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13CF" w14:textId="24FA812C" w:rsidR="0068439F" w:rsidRDefault="0068439F" w:rsidP="00EF4077">
      <w:pPr>
        <w:rPr>
          <w:rFonts w:ascii="Arial" w:hAnsi="Arial" w:cs="Arial"/>
          <w:sz w:val="24"/>
          <w:szCs w:val="24"/>
        </w:rPr>
      </w:pPr>
    </w:p>
    <w:p w14:paraId="0A1BCE83" w14:textId="77777777" w:rsidR="00641877" w:rsidRDefault="00641877" w:rsidP="00EF4077">
      <w:pPr>
        <w:rPr>
          <w:rFonts w:ascii="Arial" w:hAnsi="Arial" w:cs="Arial"/>
          <w:sz w:val="24"/>
          <w:szCs w:val="24"/>
        </w:rPr>
      </w:pPr>
    </w:p>
    <w:p w14:paraId="1296D963" w14:textId="2487A2EE" w:rsidR="008C4B61" w:rsidRDefault="00F527F1" w:rsidP="00F527F1">
      <w:pPr>
        <w:rPr>
          <w:rFonts w:ascii="Arial" w:hAnsi="Arial" w:cs="Arial"/>
          <w:b/>
          <w:sz w:val="24"/>
          <w:szCs w:val="24"/>
        </w:rPr>
      </w:pPr>
      <w:r>
        <w:rPr>
          <w:rFonts w:ascii="Arial" w:hAnsi="Arial" w:cs="Arial"/>
          <w:b/>
          <w:sz w:val="24"/>
          <w:szCs w:val="24"/>
        </w:rPr>
        <w:t>Join Our Board of Directors</w:t>
      </w:r>
    </w:p>
    <w:p w14:paraId="58DF6167" w14:textId="77777777" w:rsidR="00F527F1" w:rsidRDefault="00F527F1" w:rsidP="00F527F1">
      <w:pPr>
        <w:rPr>
          <w:rFonts w:ascii="Arial" w:hAnsi="Arial" w:cs="Arial"/>
          <w:b/>
          <w:sz w:val="24"/>
          <w:szCs w:val="24"/>
        </w:rPr>
      </w:pPr>
    </w:p>
    <w:p w14:paraId="37E5DE25" w14:textId="3D35C308" w:rsidR="00F527F1" w:rsidRPr="009F07A2" w:rsidRDefault="00F527F1" w:rsidP="00F527F1">
      <w:pPr>
        <w:rPr>
          <w:rFonts w:ascii="Arial" w:hAnsi="Arial" w:cs="Arial"/>
          <w:bCs/>
        </w:rPr>
      </w:pPr>
      <w:r w:rsidRPr="009F07A2">
        <w:rPr>
          <w:rFonts w:ascii="Arial" w:hAnsi="Arial" w:cs="Arial"/>
          <w:bCs/>
        </w:rPr>
        <w:t xml:space="preserve">As a registered non-profit charity based in the traditional, ancestral, and unceded territory of the Halkomelem speaking peoples (known today as New Westminster, BC), </w:t>
      </w:r>
      <w:r w:rsidR="009F07A2" w:rsidRPr="009F07A2">
        <w:rPr>
          <w:rFonts w:ascii="Arial" w:hAnsi="Arial" w:cs="Arial"/>
          <w:bCs/>
        </w:rPr>
        <w:t xml:space="preserve">Seniors Services Society of BC (SSBC) is </w:t>
      </w:r>
      <w:r w:rsidRPr="009F07A2">
        <w:rPr>
          <w:rFonts w:ascii="Arial" w:hAnsi="Arial" w:cs="Arial"/>
          <w:bCs/>
        </w:rPr>
        <w:t>dedicated to supporting seniors who are 60 and older who are homeless or at risk of homelessness and supporting housed seniors to live independently. We provide housing navigation and outreach services across BC, as well as essential community-based programs that improve the well-being of seniors. Our work ensures that older adults, particularly those at risk of homelessness, have access to stable housing and essential supports so they can thrive.</w:t>
      </w:r>
    </w:p>
    <w:p w14:paraId="425F04F4" w14:textId="77777777" w:rsidR="00F527F1" w:rsidRDefault="00F527F1" w:rsidP="00F527F1">
      <w:pPr>
        <w:rPr>
          <w:rFonts w:ascii="Arial" w:hAnsi="Arial" w:cs="Arial"/>
          <w:bCs/>
          <w:sz w:val="24"/>
          <w:szCs w:val="24"/>
        </w:rPr>
      </w:pPr>
    </w:p>
    <w:p w14:paraId="2C4591C6" w14:textId="6C934E99" w:rsidR="00F527F1" w:rsidRDefault="00F527F1" w:rsidP="00F527F1">
      <w:pPr>
        <w:rPr>
          <w:rFonts w:ascii="Arial" w:hAnsi="Arial" w:cs="Arial"/>
          <w:b/>
          <w:sz w:val="24"/>
          <w:szCs w:val="24"/>
        </w:rPr>
      </w:pPr>
      <w:r>
        <w:rPr>
          <w:rFonts w:ascii="Arial" w:hAnsi="Arial" w:cs="Arial"/>
          <w:b/>
          <w:sz w:val="24"/>
          <w:szCs w:val="24"/>
        </w:rPr>
        <w:t>Candidate Guide</w:t>
      </w:r>
    </w:p>
    <w:p w14:paraId="7C0F2582" w14:textId="7F431A1D" w:rsidR="00F527F1" w:rsidRPr="009F07A2" w:rsidRDefault="009F07A2" w:rsidP="00F527F1">
      <w:pPr>
        <w:rPr>
          <w:rFonts w:ascii="Arial" w:hAnsi="Arial" w:cs="Arial"/>
          <w:bCs/>
        </w:rPr>
      </w:pPr>
      <w:r w:rsidRPr="009F07A2">
        <w:rPr>
          <w:rFonts w:ascii="Arial" w:hAnsi="Arial" w:cs="Arial"/>
          <w:bCs/>
        </w:rPr>
        <w:t xml:space="preserve">The SSSBC Nominations Sub-Committee is seeking nominees for </w:t>
      </w:r>
      <w:r w:rsidR="008D0811" w:rsidRPr="008D0811">
        <w:rPr>
          <w:rFonts w:ascii="Arial" w:hAnsi="Arial" w:cs="Arial"/>
          <w:bCs/>
        </w:rPr>
        <w:t>two</w:t>
      </w:r>
      <w:r w:rsidRPr="008D0811">
        <w:rPr>
          <w:rFonts w:ascii="Arial" w:hAnsi="Arial" w:cs="Arial"/>
          <w:bCs/>
        </w:rPr>
        <w:t>-year terms</w:t>
      </w:r>
      <w:r w:rsidRPr="009F07A2">
        <w:rPr>
          <w:rFonts w:ascii="Arial" w:hAnsi="Arial" w:cs="Arial"/>
          <w:bCs/>
        </w:rPr>
        <w:t xml:space="preserve"> on our Board of Directors</w:t>
      </w:r>
      <w:r w:rsidR="003F5C7C">
        <w:rPr>
          <w:rFonts w:ascii="Arial" w:hAnsi="Arial" w:cs="Arial"/>
          <w:bCs/>
        </w:rPr>
        <w:t>.</w:t>
      </w:r>
    </w:p>
    <w:p w14:paraId="6E8806AD" w14:textId="77777777" w:rsidR="009F07A2" w:rsidRDefault="009F07A2" w:rsidP="00F527F1">
      <w:pPr>
        <w:rPr>
          <w:rFonts w:ascii="Arial" w:hAnsi="Arial" w:cs="Arial"/>
          <w:bCs/>
          <w:sz w:val="24"/>
          <w:szCs w:val="24"/>
        </w:rPr>
      </w:pPr>
    </w:p>
    <w:p w14:paraId="60F41F4B" w14:textId="3C1CCE8F" w:rsidR="009F07A2" w:rsidRPr="009F07A2" w:rsidRDefault="009F07A2" w:rsidP="009F07A2">
      <w:pPr>
        <w:rPr>
          <w:rFonts w:ascii="Arial" w:hAnsi="Arial" w:cs="Arial"/>
          <w:b/>
          <w:bCs/>
        </w:rPr>
      </w:pPr>
      <w:r w:rsidRPr="009F07A2">
        <w:rPr>
          <w:rFonts w:ascii="Arial" w:hAnsi="Arial" w:cs="Arial"/>
          <w:b/>
          <w:bCs/>
        </w:rPr>
        <w:t>Seniors Services Society of BC is actively recruiting Directors who are:</w:t>
      </w:r>
    </w:p>
    <w:p w14:paraId="223CCA4F" w14:textId="77777777" w:rsidR="009F07A2" w:rsidRPr="009F07A2" w:rsidRDefault="009F07A2" w:rsidP="009F07A2">
      <w:pPr>
        <w:rPr>
          <w:rFonts w:ascii="Arial" w:hAnsi="Arial" w:cs="Arial"/>
          <w:bCs/>
          <w:sz w:val="24"/>
          <w:szCs w:val="24"/>
        </w:rPr>
      </w:pPr>
    </w:p>
    <w:p w14:paraId="7CCE2216" w14:textId="77777777" w:rsidR="003F5C7C" w:rsidRDefault="003F5C7C" w:rsidP="009F07A2">
      <w:pPr>
        <w:numPr>
          <w:ilvl w:val="0"/>
          <w:numId w:val="10"/>
        </w:numPr>
        <w:rPr>
          <w:rFonts w:ascii="Arial" w:hAnsi="Arial" w:cs="Arial"/>
          <w:bCs/>
        </w:rPr>
      </w:pPr>
      <w:r w:rsidRPr="003F5C7C">
        <w:rPr>
          <w:rFonts w:ascii="Arial" w:hAnsi="Arial" w:cs="Arial"/>
          <w:bCs/>
        </w:rPr>
        <w:t>Current members of SSSBC or willing to become members; membership is available for a small nominal fee.</w:t>
      </w:r>
    </w:p>
    <w:p w14:paraId="1061713E" w14:textId="18E0A2B1" w:rsidR="009F07A2" w:rsidRPr="009F07A2" w:rsidRDefault="009F07A2" w:rsidP="009F07A2">
      <w:pPr>
        <w:numPr>
          <w:ilvl w:val="0"/>
          <w:numId w:val="10"/>
        </w:numPr>
        <w:rPr>
          <w:rFonts w:ascii="Arial" w:hAnsi="Arial" w:cs="Arial"/>
          <w:bCs/>
        </w:rPr>
      </w:pPr>
      <w:r w:rsidRPr="009F07A2">
        <w:rPr>
          <w:rFonts w:ascii="Arial" w:hAnsi="Arial" w:cs="Arial"/>
          <w:bCs/>
        </w:rPr>
        <w:t>Committed to right relations with Indigenous communities and the principles of justice, equity, diversity, and inclusion (JEDI);</w:t>
      </w:r>
    </w:p>
    <w:p w14:paraId="054207B5" w14:textId="41AD1412" w:rsidR="009F07A2" w:rsidRPr="009F07A2" w:rsidRDefault="009F07A2" w:rsidP="009F07A2">
      <w:pPr>
        <w:numPr>
          <w:ilvl w:val="0"/>
          <w:numId w:val="10"/>
        </w:numPr>
        <w:rPr>
          <w:rFonts w:ascii="Arial" w:hAnsi="Arial" w:cs="Arial"/>
          <w:bCs/>
        </w:rPr>
      </w:pPr>
      <w:r w:rsidRPr="009F07A2">
        <w:rPr>
          <w:rFonts w:ascii="Arial" w:hAnsi="Arial" w:cs="Arial"/>
          <w:bCs/>
        </w:rPr>
        <w:t>Curious and have an ability to bring humility and a learning lens to the work of SSSBC; and,</w:t>
      </w:r>
    </w:p>
    <w:p w14:paraId="512E565D" w14:textId="3FE7245E" w:rsidR="009F07A2" w:rsidRPr="009F07A2" w:rsidRDefault="009F07A2" w:rsidP="009F07A2">
      <w:pPr>
        <w:numPr>
          <w:ilvl w:val="0"/>
          <w:numId w:val="10"/>
        </w:numPr>
        <w:rPr>
          <w:rFonts w:ascii="Arial" w:hAnsi="Arial" w:cs="Arial"/>
          <w:bCs/>
        </w:rPr>
      </w:pPr>
      <w:r w:rsidRPr="009F07A2">
        <w:rPr>
          <w:rFonts w:ascii="Arial" w:hAnsi="Arial" w:cs="Arial"/>
          <w:bCs/>
        </w:rPr>
        <w:t>Knowledgeable about SSSBC’s mission and vision and are willing to serve as an advocate to the organization's external networks and circles of influence.</w:t>
      </w:r>
    </w:p>
    <w:p w14:paraId="0DDF8DF2" w14:textId="77777777" w:rsidR="009F07A2" w:rsidRPr="009F07A2" w:rsidRDefault="009F07A2" w:rsidP="009F07A2">
      <w:pPr>
        <w:ind w:left="720"/>
        <w:rPr>
          <w:rFonts w:ascii="Arial" w:hAnsi="Arial" w:cs="Arial"/>
          <w:bCs/>
          <w:sz w:val="24"/>
          <w:szCs w:val="24"/>
        </w:rPr>
      </w:pPr>
    </w:p>
    <w:p w14:paraId="79B3FCAE" w14:textId="77777777" w:rsidR="009F07A2" w:rsidRPr="009F07A2" w:rsidRDefault="009F07A2" w:rsidP="009F07A2">
      <w:pPr>
        <w:rPr>
          <w:rFonts w:ascii="Arial" w:hAnsi="Arial" w:cs="Arial"/>
          <w:b/>
          <w:bCs/>
        </w:rPr>
      </w:pPr>
      <w:r w:rsidRPr="009F07A2">
        <w:rPr>
          <w:rFonts w:ascii="Arial" w:hAnsi="Arial" w:cs="Arial"/>
          <w:b/>
          <w:bCs/>
        </w:rPr>
        <w:t>This year, the Board is looking for individuals who have strong competencies in one or more of the following areas:</w:t>
      </w:r>
    </w:p>
    <w:p w14:paraId="70E32C3D" w14:textId="77777777" w:rsidR="009F07A2" w:rsidRPr="009F07A2" w:rsidRDefault="009F07A2" w:rsidP="009F07A2">
      <w:pPr>
        <w:rPr>
          <w:rFonts w:ascii="Arial" w:hAnsi="Arial" w:cs="Arial"/>
          <w:bCs/>
        </w:rPr>
      </w:pPr>
    </w:p>
    <w:p w14:paraId="08F1A9AF" w14:textId="77777777" w:rsidR="009F07A2" w:rsidRPr="009F07A2" w:rsidRDefault="009F07A2" w:rsidP="009F07A2">
      <w:pPr>
        <w:numPr>
          <w:ilvl w:val="0"/>
          <w:numId w:val="11"/>
        </w:numPr>
        <w:rPr>
          <w:rFonts w:ascii="Arial" w:hAnsi="Arial" w:cs="Arial"/>
          <w:bCs/>
        </w:rPr>
      </w:pPr>
      <w:r w:rsidRPr="009F07A2">
        <w:rPr>
          <w:rFonts w:ascii="Arial" w:hAnsi="Arial" w:cs="Arial"/>
          <w:bCs/>
        </w:rPr>
        <w:t>Information Technology</w:t>
      </w:r>
    </w:p>
    <w:p w14:paraId="4400A41F" w14:textId="77777777" w:rsidR="009F07A2" w:rsidRDefault="009F07A2" w:rsidP="009F07A2">
      <w:pPr>
        <w:numPr>
          <w:ilvl w:val="0"/>
          <w:numId w:val="11"/>
        </w:numPr>
        <w:rPr>
          <w:rFonts w:ascii="Arial" w:hAnsi="Arial" w:cs="Arial"/>
          <w:bCs/>
        </w:rPr>
      </w:pPr>
      <w:r w:rsidRPr="009F07A2">
        <w:rPr>
          <w:rFonts w:ascii="Arial" w:hAnsi="Arial" w:cs="Arial"/>
          <w:bCs/>
        </w:rPr>
        <w:t>Legal (LLB qualified)</w:t>
      </w:r>
    </w:p>
    <w:p w14:paraId="6C1601F8" w14:textId="07518162" w:rsidR="00063633" w:rsidRPr="009F07A2" w:rsidRDefault="00063633" w:rsidP="009F07A2">
      <w:pPr>
        <w:numPr>
          <w:ilvl w:val="0"/>
          <w:numId w:val="11"/>
        </w:numPr>
        <w:rPr>
          <w:rFonts w:ascii="Arial" w:hAnsi="Arial" w:cs="Arial"/>
          <w:bCs/>
        </w:rPr>
      </w:pPr>
      <w:r>
        <w:rPr>
          <w:rFonts w:ascii="Arial" w:hAnsi="Arial" w:cs="Arial"/>
          <w:bCs/>
        </w:rPr>
        <w:t>Housing &amp; Social Services: Experience in housing policy, real estate, or social work.</w:t>
      </w:r>
    </w:p>
    <w:p w14:paraId="67A51473" w14:textId="6795DEFA" w:rsidR="009F07A2" w:rsidRPr="009F07A2" w:rsidRDefault="009F07A2" w:rsidP="009F07A2">
      <w:pPr>
        <w:numPr>
          <w:ilvl w:val="0"/>
          <w:numId w:val="11"/>
        </w:numPr>
        <w:rPr>
          <w:rFonts w:ascii="Arial" w:hAnsi="Arial" w:cs="Arial"/>
          <w:bCs/>
        </w:rPr>
      </w:pPr>
      <w:r w:rsidRPr="009F07A2">
        <w:rPr>
          <w:rFonts w:ascii="Arial" w:hAnsi="Arial" w:cs="Arial"/>
          <w:bCs/>
        </w:rPr>
        <w:t>Non-Profit Governance</w:t>
      </w:r>
      <w:r w:rsidR="00063633">
        <w:rPr>
          <w:rFonts w:ascii="Arial" w:hAnsi="Arial" w:cs="Arial"/>
          <w:bCs/>
        </w:rPr>
        <w:t xml:space="preserve"> – Previous board experience or governance knowledge</w:t>
      </w:r>
    </w:p>
    <w:p w14:paraId="430E5BCA" w14:textId="77777777" w:rsidR="009F07A2" w:rsidRPr="009F07A2" w:rsidRDefault="009F07A2" w:rsidP="009F07A2">
      <w:pPr>
        <w:numPr>
          <w:ilvl w:val="0"/>
          <w:numId w:val="11"/>
        </w:numPr>
        <w:rPr>
          <w:rFonts w:ascii="Arial" w:hAnsi="Arial" w:cs="Arial"/>
          <w:bCs/>
        </w:rPr>
      </w:pPr>
      <w:r w:rsidRPr="009F07A2">
        <w:rPr>
          <w:rFonts w:ascii="Arial" w:hAnsi="Arial" w:cs="Arial"/>
          <w:bCs/>
        </w:rPr>
        <w:t>Marketing; and/or</w:t>
      </w:r>
    </w:p>
    <w:p w14:paraId="18E43053" w14:textId="77777777" w:rsidR="009F07A2" w:rsidRPr="009F07A2" w:rsidRDefault="009F07A2" w:rsidP="009F07A2">
      <w:pPr>
        <w:numPr>
          <w:ilvl w:val="0"/>
          <w:numId w:val="11"/>
        </w:numPr>
        <w:rPr>
          <w:rFonts w:ascii="Arial" w:hAnsi="Arial" w:cs="Arial"/>
          <w:bCs/>
        </w:rPr>
      </w:pPr>
      <w:r w:rsidRPr="009F07A2">
        <w:rPr>
          <w:rFonts w:ascii="Arial" w:hAnsi="Arial" w:cs="Arial"/>
          <w:bCs/>
        </w:rPr>
        <w:t>Fundraising (CFRE designation or similar preferred)</w:t>
      </w:r>
    </w:p>
    <w:p w14:paraId="10FD0486" w14:textId="77777777" w:rsidR="009F07A2" w:rsidRPr="009F07A2" w:rsidRDefault="009F07A2" w:rsidP="009F07A2">
      <w:pPr>
        <w:ind w:left="720"/>
        <w:rPr>
          <w:rFonts w:ascii="Arial" w:hAnsi="Arial" w:cs="Arial"/>
          <w:bCs/>
        </w:rPr>
      </w:pPr>
    </w:p>
    <w:p w14:paraId="44329795" w14:textId="3F0652C1" w:rsidR="009F07A2" w:rsidRDefault="0083655E" w:rsidP="009F07A2">
      <w:pPr>
        <w:rPr>
          <w:rFonts w:ascii="Arial" w:hAnsi="Arial" w:cs="Arial"/>
          <w:bCs/>
        </w:rPr>
      </w:pPr>
      <w:r w:rsidRPr="0083655E">
        <w:rPr>
          <w:rFonts w:ascii="Arial" w:hAnsi="Arial" w:cs="Arial"/>
          <w:bCs/>
        </w:rPr>
        <w:t xml:space="preserve">SSBC is committed to the principles and practices of an inclusive and equitable recruitment process. Our goal is to be representative of the communities we work with, and we encourage applicants from communities that are structurally marginalized based on race, colour, and/or status as a First Nations, Métis, Inuit, or Indigenous person, religion, nationality, social or ethnic origin, accessibility needs, sexual orientation, gender identity, and/or expression. If you identify with these aspects of social location, please consider </w:t>
      </w:r>
      <w:proofErr w:type="gramStart"/>
      <w:r w:rsidRPr="0083655E">
        <w:rPr>
          <w:rFonts w:ascii="Arial" w:hAnsi="Arial" w:cs="Arial"/>
          <w:bCs/>
        </w:rPr>
        <w:t>submitting an application</w:t>
      </w:r>
      <w:proofErr w:type="gramEnd"/>
      <w:r w:rsidRPr="0083655E">
        <w:rPr>
          <w:rFonts w:ascii="Arial" w:hAnsi="Arial" w:cs="Arial"/>
          <w:bCs/>
        </w:rPr>
        <w:t>. We encourage you to share this opportunity with anyone you know who may be interested.</w:t>
      </w:r>
    </w:p>
    <w:p w14:paraId="7EE8EEA8" w14:textId="77777777" w:rsidR="0083655E" w:rsidRPr="009F07A2" w:rsidRDefault="0083655E" w:rsidP="009F07A2">
      <w:pPr>
        <w:rPr>
          <w:rFonts w:ascii="Arial" w:hAnsi="Arial" w:cs="Arial"/>
          <w:bCs/>
        </w:rPr>
      </w:pPr>
    </w:p>
    <w:p w14:paraId="6C17B070" w14:textId="4FAFC71D" w:rsidR="009F07A2" w:rsidRPr="009F07A2" w:rsidRDefault="009F07A2" w:rsidP="009F07A2">
      <w:pPr>
        <w:rPr>
          <w:rFonts w:ascii="Arial" w:hAnsi="Arial" w:cs="Arial"/>
          <w:bCs/>
        </w:rPr>
      </w:pPr>
      <w:r w:rsidRPr="009F07A2">
        <w:rPr>
          <w:rFonts w:ascii="Arial" w:hAnsi="Arial" w:cs="Arial"/>
          <w:bCs/>
        </w:rPr>
        <w:t xml:space="preserve">All applications must be received no later than </w:t>
      </w:r>
      <w:r w:rsidRPr="009F07A2">
        <w:rPr>
          <w:rFonts w:ascii="Arial" w:hAnsi="Arial" w:cs="Arial"/>
          <w:b/>
          <w:bCs/>
        </w:rPr>
        <w:t>midnight</w:t>
      </w:r>
      <w:r w:rsidRPr="009F07A2">
        <w:rPr>
          <w:rFonts w:ascii="Arial" w:hAnsi="Arial" w:cs="Arial"/>
          <w:bCs/>
        </w:rPr>
        <w:t xml:space="preserve"> on </w:t>
      </w:r>
      <w:r w:rsidR="003F5C7C">
        <w:rPr>
          <w:rFonts w:ascii="Arial" w:hAnsi="Arial" w:cs="Arial"/>
          <w:b/>
          <w:bCs/>
        </w:rPr>
        <w:t>Friday, June 19</w:t>
      </w:r>
      <w:r w:rsidR="003F5C7C" w:rsidRPr="003F5C7C">
        <w:rPr>
          <w:rFonts w:ascii="Arial" w:hAnsi="Arial" w:cs="Arial"/>
          <w:b/>
          <w:bCs/>
          <w:vertAlign w:val="superscript"/>
        </w:rPr>
        <w:t>th</w:t>
      </w:r>
      <w:r w:rsidR="003F5C7C">
        <w:rPr>
          <w:rFonts w:ascii="Arial" w:hAnsi="Arial" w:cs="Arial"/>
          <w:b/>
          <w:bCs/>
        </w:rPr>
        <w:t>.</w:t>
      </w:r>
      <w:r w:rsidRPr="009F07A2">
        <w:rPr>
          <w:rFonts w:ascii="Arial" w:hAnsi="Arial" w:cs="Arial"/>
          <w:bCs/>
        </w:rPr>
        <w:t> </w:t>
      </w:r>
    </w:p>
    <w:p w14:paraId="0DBC449F" w14:textId="77777777" w:rsidR="00F527F1" w:rsidRPr="00F527F1" w:rsidRDefault="00F527F1" w:rsidP="00F527F1">
      <w:pPr>
        <w:rPr>
          <w:rFonts w:ascii="Arial" w:hAnsi="Arial" w:cs="Arial"/>
          <w:bCs/>
          <w:sz w:val="24"/>
          <w:szCs w:val="24"/>
        </w:rPr>
      </w:pPr>
    </w:p>
    <w:p w14:paraId="65ED2ED3" w14:textId="77777777" w:rsidR="009F07A2" w:rsidRDefault="009F07A2">
      <w:pPr>
        <w:spacing w:after="160" w:line="259" w:lineRule="auto"/>
        <w:rPr>
          <w:rFonts w:ascii="Arial" w:hAnsi="Arial" w:cs="Arial"/>
          <w:sz w:val="24"/>
          <w:szCs w:val="24"/>
        </w:rPr>
      </w:pPr>
    </w:p>
    <w:p w14:paraId="4D2F837E" w14:textId="578FDC11" w:rsidR="009F07A2" w:rsidRDefault="009F07A2" w:rsidP="009F07A2">
      <w:pPr>
        <w:rPr>
          <w:rFonts w:ascii="Arial" w:hAnsi="Arial" w:cs="Arial"/>
          <w:b/>
          <w:sz w:val="24"/>
          <w:szCs w:val="24"/>
        </w:rPr>
      </w:pPr>
      <w:r>
        <w:rPr>
          <w:rFonts w:ascii="Arial" w:hAnsi="Arial" w:cs="Arial"/>
          <w:b/>
          <w:sz w:val="24"/>
          <w:szCs w:val="24"/>
        </w:rPr>
        <w:t>What Does Our Board Do?</w:t>
      </w:r>
    </w:p>
    <w:p w14:paraId="5A063ABE" w14:textId="77777777" w:rsidR="009F07A2" w:rsidRDefault="009F07A2" w:rsidP="009F07A2">
      <w:pPr>
        <w:rPr>
          <w:rFonts w:ascii="Arial" w:hAnsi="Arial" w:cs="Arial"/>
          <w:b/>
          <w:sz w:val="24"/>
          <w:szCs w:val="24"/>
        </w:rPr>
      </w:pPr>
    </w:p>
    <w:p w14:paraId="1CD1BF74" w14:textId="17CF8B2B" w:rsidR="009F07A2" w:rsidRDefault="009F07A2" w:rsidP="009F07A2">
      <w:pPr>
        <w:rPr>
          <w:rFonts w:ascii="Arial" w:hAnsi="Arial" w:cs="Arial"/>
          <w:bCs/>
        </w:rPr>
      </w:pPr>
      <w:r w:rsidRPr="009F07A2">
        <w:rPr>
          <w:rFonts w:ascii="Arial" w:hAnsi="Arial" w:cs="Arial"/>
          <w:bCs/>
        </w:rPr>
        <w:t xml:space="preserve">The Board of Directors is responsible for the strategic oversight of </w:t>
      </w:r>
      <w:r>
        <w:rPr>
          <w:rFonts w:ascii="Arial" w:hAnsi="Arial" w:cs="Arial"/>
          <w:bCs/>
        </w:rPr>
        <w:t>SSSBC</w:t>
      </w:r>
      <w:r w:rsidRPr="009F07A2">
        <w:rPr>
          <w:rFonts w:ascii="Arial" w:hAnsi="Arial" w:cs="Arial"/>
          <w:bCs/>
        </w:rPr>
        <w:t xml:space="preserve">’s range of activities. The Board of Directors adheres to a governance framework that is committed to achieving </w:t>
      </w:r>
      <w:r>
        <w:rPr>
          <w:rFonts w:ascii="Arial" w:hAnsi="Arial" w:cs="Arial"/>
          <w:bCs/>
        </w:rPr>
        <w:t>SSSBC</w:t>
      </w:r>
      <w:r w:rsidRPr="009F07A2">
        <w:rPr>
          <w:rFonts w:ascii="Arial" w:hAnsi="Arial" w:cs="Arial"/>
          <w:bCs/>
        </w:rPr>
        <w:t xml:space="preserve">’s purpose while closely collaborating with the Executive Director and other </w:t>
      </w:r>
      <w:r>
        <w:rPr>
          <w:rFonts w:ascii="Arial" w:hAnsi="Arial" w:cs="Arial"/>
          <w:bCs/>
        </w:rPr>
        <w:t>SSSBC</w:t>
      </w:r>
      <w:r w:rsidRPr="009F07A2">
        <w:rPr>
          <w:rFonts w:ascii="Arial" w:hAnsi="Arial" w:cs="Arial"/>
          <w:bCs/>
        </w:rPr>
        <w:t xml:space="preserve"> employees. </w:t>
      </w:r>
    </w:p>
    <w:p w14:paraId="6CC4FA55" w14:textId="77777777" w:rsidR="009F07A2" w:rsidRPr="009F07A2" w:rsidRDefault="009F07A2" w:rsidP="009F07A2">
      <w:pPr>
        <w:rPr>
          <w:rFonts w:ascii="Arial" w:hAnsi="Arial" w:cs="Arial"/>
          <w:bCs/>
        </w:rPr>
      </w:pPr>
    </w:p>
    <w:p w14:paraId="35AA81C2" w14:textId="77777777" w:rsidR="009F07A2" w:rsidRDefault="009F07A2" w:rsidP="009F07A2">
      <w:pPr>
        <w:rPr>
          <w:rFonts w:ascii="Arial" w:hAnsi="Arial" w:cs="Arial"/>
          <w:bCs/>
        </w:rPr>
      </w:pPr>
      <w:r w:rsidRPr="009F07A2">
        <w:rPr>
          <w:rFonts w:ascii="Arial" w:hAnsi="Arial" w:cs="Arial"/>
          <w:bCs/>
        </w:rPr>
        <w:t>Although the Board is not expected or required to make operating decisions, it must perform certain governance oversight functions. These include:</w:t>
      </w:r>
    </w:p>
    <w:p w14:paraId="1D47BAAC" w14:textId="77777777" w:rsidR="009F07A2" w:rsidRPr="009F07A2" w:rsidRDefault="009F07A2" w:rsidP="009F07A2">
      <w:pPr>
        <w:rPr>
          <w:rFonts w:ascii="Arial" w:hAnsi="Arial" w:cs="Arial"/>
          <w:bCs/>
        </w:rPr>
      </w:pPr>
    </w:p>
    <w:p w14:paraId="321F09A6" w14:textId="12ACA828"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 xml:space="preserve">Providing strategic guidance and oversight to ensure </w:t>
      </w:r>
      <w:r>
        <w:rPr>
          <w:rFonts w:ascii="Arial" w:hAnsi="Arial" w:cs="Arial"/>
          <w:bCs/>
        </w:rPr>
        <w:t xml:space="preserve">SSSBC </w:t>
      </w:r>
      <w:r w:rsidRPr="009F07A2">
        <w:rPr>
          <w:rFonts w:ascii="Arial" w:hAnsi="Arial" w:cs="Arial"/>
          <w:bCs/>
        </w:rPr>
        <w:t>fulfills its mission and remains sustainable;</w:t>
      </w:r>
    </w:p>
    <w:p w14:paraId="6BC1ED62" w14:textId="1DCB06E8"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Developing, reviewing, and monitoring governance policies and ensuring compliance with all applicable laws and regulations governing non-profits;</w:t>
      </w:r>
    </w:p>
    <w:p w14:paraId="09BCBEC4" w14:textId="6D145996"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Supporting board succession planning through the recruitment and onboarding of new Board members;</w:t>
      </w:r>
    </w:p>
    <w:p w14:paraId="28EF29EA" w14:textId="15F7D9AE"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 xml:space="preserve">Overseeing </w:t>
      </w:r>
      <w:r>
        <w:rPr>
          <w:rFonts w:ascii="Arial" w:hAnsi="Arial" w:cs="Arial"/>
          <w:bCs/>
        </w:rPr>
        <w:t xml:space="preserve">SSSBC’s </w:t>
      </w:r>
      <w:r w:rsidRPr="009F07A2">
        <w:rPr>
          <w:rFonts w:ascii="Arial" w:hAnsi="Arial" w:cs="Arial"/>
          <w:bCs/>
        </w:rPr>
        <w:t>financial health by ensuring sound financial controls, reviewing financial statements, and supporting long-term sustainability;</w:t>
      </w:r>
    </w:p>
    <w:p w14:paraId="7A27BF22" w14:textId="015B4D78"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 xml:space="preserve">Supporting fundraising, donor stewardship, and partnership development efforts to secure resources for </w:t>
      </w:r>
      <w:r>
        <w:rPr>
          <w:rFonts w:ascii="Arial" w:hAnsi="Arial" w:cs="Arial"/>
          <w:bCs/>
        </w:rPr>
        <w:t xml:space="preserve">SSSBC </w:t>
      </w:r>
      <w:r w:rsidRPr="009F07A2">
        <w:rPr>
          <w:rFonts w:ascii="Arial" w:hAnsi="Arial" w:cs="Arial"/>
          <w:bCs/>
        </w:rPr>
        <w:t>programs and services;</w:t>
      </w:r>
    </w:p>
    <w:p w14:paraId="61DC8658" w14:textId="255DE77C"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Hiring, supporting, and annually evaluating the Chief Executive Officer (CEO);</w:t>
      </w:r>
    </w:p>
    <w:p w14:paraId="641AB5B5" w14:textId="07D74C63"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Monitoring the organization’s performance, impact, and effectiveness in serving seniors;</w:t>
      </w:r>
    </w:p>
    <w:p w14:paraId="6FB9D57D" w14:textId="6645DBF2" w:rsidR="009F07A2" w:rsidRPr="009F07A2" w:rsidRDefault="009F07A2" w:rsidP="009F07A2">
      <w:pPr>
        <w:pStyle w:val="ListParagraph"/>
        <w:numPr>
          <w:ilvl w:val="0"/>
          <w:numId w:val="10"/>
        </w:numPr>
        <w:spacing w:after="160" w:line="259" w:lineRule="auto"/>
        <w:rPr>
          <w:rFonts w:ascii="Arial" w:hAnsi="Arial" w:cs="Arial"/>
          <w:bCs/>
        </w:rPr>
      </w:pPr>
      <w:r w:rsidRPr="009F07A2">
        <w:rPr>
          <w:rFonts w:ascii="Arial" w:hAnsi="Arial" w:cs="Arial"/>
          <w:bCs/>
        </w:rPr>
        <w:t>Attending and preparing for Board meetings, serving on at least one committee, and participating in strategic planning and board development activities; and,</w:t>
      </w:r>
    </w:p>
    <w:p w14:paraId="6EBA6C15" w14:textId="77777777" w:rsidR="009F07A2" w:rsidRPr="009F07A2" w:rsidRDefault="009F07A2" w:rsidP="009F07A2">
      <w:pPr>
        <w:pStyle w:val="ListParagraph"/>
        <w:numPr>
          <w:ilvl w:val="0"/>
          <w:numId w:val="10"/>
        </w:numPr>
        <w:spacing w:after="160" w:line="259" w:lineRule="auto"/>
        <w:rPr>
          <w:rFonts w:ascii="Arial" w:hAnsi="Arial" w:cs="Arial"/>
          <w:sz w:val="24"/>
          <w:szCs w:val="24"/>
        </w:rPr>
      </w:pPr>
      <w:r w:rsidRPr="009F07A2">
        <w:rPr>
          <w:rFonts w:ascii="Arial" w:hAnsi="Arial" w:cs="Arial"/>
          <w:bCs/>
        </w:rPr>
        <w:t>Acting as ambassadors for the organization by advocating for seniors’ issues and leveraging personal and professional networks to support awareness, partnerships, and policy advocacy.</w:t>
      </w:r>
    </w:p>
    <w:p w14:paraId="19CFBF1F" w14:textId="77777777" w:rsidR="009F07A2" w:rsidRDefault="009F07A2" w:rsidP="009F07A2">
      <w:pPr>
        <w:spacing w:after="160" w:line="259" w:lineRule="auto"/>
        <w:rPr>
          <w:rFonts w:ascii="Arial" w:hAnsi="Arial" w:cs="Arial"/>
          <w:b/>
          <w:bCs/>
          <w:sz w:val="24"/>
          <w:szCs w:val="24"/>
        </w:rPr>
      </w:pPr>
      <w:r>
        <w:rPr>
          <w:rFonts w:ascii="Arial" w:hAnsi="Arial" w:cs="Arial"/>
          <w:b/>
          <w:bCs/>
          <w:sz w:val="24"/>
          <w:szCs w:val="24"/>
        </w:rPr>
        <w:t>Board Requirements</w:t>
      </w:r>
    </w:p>
    <w:p w14:paraId="78ECC872" w14:textId="77777777" w:rsidR="00063633" w:rsidRPr="00063633" w:rsidRDefault="00063633" w:rsidP="00063633">
      <w:pPr>
        <w:spacing w:after="160" w:line="259" w:lineRule="auto"/>
        <w:rPr>
          <w:rFonts w:ascii="Arial" w:hAnsi="Arial" w:cs="Arial"/>
        </w:rPr>
      </w:pPr>
      <w:r w:rsidRPr="00063633">
        <w:rPr>
          <w:rFonts w:ascii="Arial" w:hAnsi="Arial" w:cs="Arial"/>
        </w:rPr>
        <w:t>The time commitment for a Board Director’s role includes:</w:t>
      </w:r>
    </w:p>
    <w:p w14:paraId="2ED2A38B" w14:textId="251DF318" w:rsidR="00063633" w:rsidRPr="00063633" w:rsidRDefault="00063633" w:rsidP="00063633">
      <w:pPr>
        <w:numPr>
          <w:ilvl w:val="0"/>
          <w:numId w:val="14"/>
        </w:numPr>
        <w:spacing w:after="160" w:line="259" w:lineRule="auto"/>
        <w:rPr>
          <w:rFonts w:ascii="Arial" w:hAnsi="Arial" w:cs="Arial"/>
        </w:rPr>
      </w:pPr>
      <w:r w:rsidRPr="00063633">
        <w:rPr>
          <w:rFonts w:ascii="Arial" w:hAnsi="Arial" w:cs="Arial"/>
        </w:rPr>
        <w:t>Preparation for and appearance at regular board meetings (90 minutes on the last Tuesday of every month with no meetings being held in August and December).</w:t>
      </w:r>
    </w:p>
    <w:p w14:paraId="61D8D526" w14:textId="6022C631" w:rsidR="00063633" w:rsidRPr="00063633" w:rsidRDefault="00063633" w:rsidP="00063633">
      <w:pPr>
        <w:numPr>
          <w:ilvl w:val="0"/>
          <w:numId w:val="14"/>
        </w:numPr>
        <w:spacing w:after="160" w:line="259" w:lineRule="auto"/>
        <w:rPr>
          <w:rFonts w:ascii="Arial" w:hAnsi="Arial" w:cs="Arial"/>
        </w:rPr>
      </w:pPr>
      <w:r w:rsidRPr="00063633">
        <w:rPr>
          <w:rFonts w:ascii="Arial" w:hAnsi="Arial" w:cs="Arial"/>
        </w:rPr>
        <w:t>Participation in the annual strategic planning session (two days per year).</w:t>
      </w:r>
    </w:p>
    <w:p w14:paraId="567601D9" w14:textId="77777777" w:rsidR="00063633" w:rsidRPr="00063633" w:rsidRDefault="00063633" w:rsidP="00063633">
      <w:pPr>
        <w:numPr>
          <w:ilvl w:val="0"/>
          <w:numId w:val="14"/>
        </w:numPr>
        <w:spacing w:after="160" w:line="259" w:lineRule="auto"/>
        <w:rPr>
          <w:rFonts w:ascii="Arial" w:hAnsi="Arial" w:cs="Arial"/>
        </w:rPr>
      </w:pPr>
      <w:r w:rsidRPr="00063633">
        <w:rPr>
          <w:rFonts w:ascii="Arial" w:hAnsi="Arial" w:cs="Arial"/>
        </w:rPr>
        <w:t>Attendance and participation in the Annual General Meeting (2 hours per year).</w:t>
      </w:r>
    </w:p>
    <w:p w14:paraId="0831C305" w14:textId="77777777" w:rsidR="00063633" w:rsidRPr="00063633" w:rsidRDefault="00063633" w:rsidP="00063633">
      <w:pPr>
        <w:numPr>
          <w:ilvl w:val="0"/>
          <w:numId w:val="14"/>
        </w:numPr>
        <w:spacing w:after="160" w:line="259" w:lineRule="auto"/>
        <w:rPr>
          <w:rFonts w:ascii="Arial" w:hAnsi="Arial" w:cs="Arial"/>
        </w:rPr>
      </w:pPr>
      <w:r w:rsidRPr="00063633">
        <w:rPr>
          <w:rFonts w:ascii="Arial" w:hAnsi="Arial" w:cs="Arial"/>
        </w:rPr>
        <w:t>Participation in committee meetings (variable time commitment).</w:t>
      </w:r>
    </w:p>
    <w:p w14:paraId="73627FE2" w14:textId="2DDDFE69" w:rsidR="00063633" w:rsidRPr="00063633" w:rsidRDefault="00063633" w:rsidP="00063633">
      <w:pPr>
        <w:spacing w:after="160" w:line="259" w:lineRule="auto"/>
        <w:rPr>
          <w:rFonts w:ascii="Arial" w:hAnsi="Arial" w:cs="Arial"/>
        </w:rPr>
      </w:pPr>
      <w:r w:rsidRPr="00063633">
        <w:rPr>
          <w:rFonts w:ascii="Arial" w:hAnsi="Arial" w:cs="Arial"/>
        </w:rPr>
        <w:t xml:space="preserve">If you wish to </w:t>
      </w:r>
      <w:proofErr w:type="gramStart"/>
      <w:r w:rsidRPr="00063633">
        <w:rPr>
          <w:rFonts w:ascii="Arial" w:hAnsi="Arial" w:cs="Arial"/>
        </w:rPr>
        <w:t>submit an application</w:t>
      </w:r>
      <w:proofErr w:type="gramEnd"/>
      <w:r w:rsidRPr="00063633">
        <w:rPr>
          <w:rFonts w:ascii="Arial" w:hAnsi="Arial" w:cs="Arial"/>
        </w:rPr>
        <w:t xml:space="preserve">, </w:t>
      </w:r>
      <w:r w:rsidR="0042599F">
        <w:rPr>
          <w:rFonts w:ascii="Arial" w:hAnsi="Arial" w:cs="Arial"/>
        </w:rPr>
        <w:t>please submit the following:</w:t>
      </w:r>
    </w:p>
    <w:p w14:paraId="4EFDF9B1" w14:textId="596DE47F" w:rsidR="00063633" w:rsidRPr="00063633" w:rsidRDefault="00063633" w:rsidP="00063633">
      <w:pPr>
        <w:numPr>
          <w:ilvl w:val="0"/>
          <w:numId w:val="15"/>
        </w:numPr>
        <w:spacing w:after="160" w:line="259" w:lineRule="auto"/>
        <w:rPr>
          <w:rFonts w:ascii="Arial" w:hAnsi="Arial" w:cs="Arial"/>
        </w:rPr>
      </w:pPr>
      <w:r w:rsidRPr="00063633">
        <w:rPr>
          <w:rFonts w:ascii="Arial" w:hAnsi="Arial" w:cs="Arial"/>
        </w:rPr>
        <w:t>Complete</w:t>
      </w:r>
      <w:r w:rsidR="0042599F">
        <w:rPr>
          <w:rFonts w:ascii="Arial" w:hAnsi="Arial" w:cs="Arial"/>
        </w:rPr>
        <w:t>d</w:t>
      </w:r>
      <w:r w:rsidRPr="00063633">
        <w:rPr>
          <w:rFonts w:ascii="Arial" w:hAnsi="Arial" w:cs="Arial"/>
        </w:rPr>
        <w:t xml:space="preserve"> Board Member Application/Questionnaire Template</w:t>
      </w:r>
    </w:p>
    <w:p w14:paraId="24D1007B" w14:textId="576D9F87" w:rsidR="00063633" w:rsidRPr="00063633" w:rsidRDefault="0042599F" w:rsidP="00063633">
      <w:pPr>
        <w:numPr>
          <w:ilvl w:val="0"/>
          <w:numId w:val="15"/>
        </w:numPr>
        <w:spacing w:after="160" w:line="259" w:lineRule="auto"/>
        <w:rPr>
          <w:rFonts w:ascii="Arial" w:hAnsi="Arial" w:cs="Arial"/>
        </w:rPr>
      </w:pPr>
      <w:r>
        <w:rPr>
          <w:rFonts w:ascii="Arial" w:hAnsi="Arial" w:cs="Arial"/>
        </w:rPr>
        <w:t>S</w:t>
      </w:r>
      <w:r w:rsidR="00063633" w:rsidRPr="00063633">
        <w:rPr>
          <w:rFonts w:ascii="Arial" w:hAnsi="Arial" w:cs="Arial"/>
        </w:rPr>
        <w:t>tatement of intent, outlining your perspectives, experiences, and expertise that will add to the Board’s discussions.</w:t>
      </w:r>
    </w:p>
    <w:p w14:paraId="010C406F" w14:textId="17184AEA" w:rsidR="00063633" w:rsidRPr="00063633" w:rsidRDefault="0042599F" w:rsidP="00063633">
      <w:pPr>
        <w:numPr>
          <w:ilvl w:val="0"/>
          <w:numId w:val="15"/>
        </w:numPr>
        <w:spacing w:after="160" w:line="259" w:lineRule="auto"/>
        <w:rPr>
          <w:rFonts w:ascii="Arial" w:hAnsi="Arial" w:cs="Arial"/>
        </w:rPr>
      </w:pPr>
      <w:r>
        <w:rPr>
          <w:rFonts w:ascii="Arial" w:hAnsi="Arial" w:cs="Arial"/>
        </w:rPr>
        <w:lastRenderedPageBreak/>
        <w:t>Updated resume</w:t>
      </w:r>
    </w:p>
    <w:p w14:paraId="4E109C51" w14:textId="398544E3" w:rsidR="00063633" w:rsidRPr="00063633" w:rsidRDefault="0042599F" w:rsidP="0042599F">
      <w:pPr>
        <w:spacing w:after="160" w:line="259" w:lineRule="auto"/>
        <w:rPr>
          <w:rFonts w:ascii="Arial" w:hAnsi="Arial" w:cs="Arial"/>
        </w:rPr>
      </w:pPr>
      <w:r>
        <w:rPr>
          <w:rFonts w:ascii="Arial" w:hAnsi="Arial" w:cs="Arial"/>
        </w:rPr>
        <w:t xml:space="preserve">Please send your </w:t>
      </w:r>
      <w:r w:rsidR="00063633" w:rsidRPr="00063633">
        <w:rPr>
          <w:rFonts w:ascii="Arial" w:hAnsi="Arial" w:cs="Arial"/>
        </w:rPr>
        <w:t xml:space="preserve">completed </w:t>
      </w:r>
      <w:r w:rsidR="00063633">
        <w:rPr>
          <w:rFonts w:ascii="Arial" w:hAnsi="Arial" w:cs="Arial"/>
        </w:rPr>
        <w:t xml:space="preserve">application package </w:t>
      </w:r>
      <w:r w:rsidR="00063633" w:rsidRPr="00063633">
        <w:rPr>
          <w:rFonts w:ascii="Arial" w:hAnsi="Arial" w:cs="Arial"/>
        </w:rPr>
        <w:t xml:space="preserve">to </w:t>
      </w:r>
      <w:hyperlink r:id="rId11" w:history="1">
        <w:r w:rsidR="00063633">
          <w:rPr>
            <w:rStyle w:val="Hyperlink"/>
            <w:rFonts w:ascii="Arial" w:hAnsi="Arial" w:cs="Arial"/>
          </w:rPr>
          <w:t>alison@sssbc.ca</w:t>
        </w:r>
      </w:hyperlink>
      <w:r w:rsidR="00063633" w:rsidRPr="00063633">
        <w:rPr>
          <w:rFonts w:ascii="Arial" w:hAnsi="Arial" w:cs="Arial"/>
        </w:rPr>
        <w:t xml:space="preserve"> no later than </w:t>
      </w:r>
      <w:r w:rsidR="00063633" w:rsidRPr="00063633">
        <w:rPr>
          <w:rFonts w:ascii="Arial" w:hAnsi="Arial" w:cs="Arial"/>
          <w:b/>
          <w:bCs/>
        </w:rPr>
        <w:t xml:space="preserve">midnight on Friday, June </w:t>
      </w:r>
      <w:r w:rsidR="003F5C7C">
        <w:rPr>
          <w:rFonts w:ascii="Arial" w:hAnsi="Arial" w:cs="Arial"/>
          <w:b/>
          <w:bCs/>
        </w:rPr>
        <w:t>19</w:t>
      </w:r>
      <w:r w:rsidR="003F5C7C" w:rsidRPr="003F5C7C">
        <w:rPr>
          <w:rFonts w:ascii="Arial" w:hAnsi="Arial" w:cs="Arial"/>
          <w:b/>
          <w:bCs/>
          <w:vertAlign w:val="superscript"/>
        </w:rPr>
        <w:t>th</w:t>
      </w:r>
      <w:r w:rsidR="003F5C7C">
        <w:rPr>
          <w:rFonts w:ascii="Arial" w:hAnsi="Arial" w:cs="Arial"/>
          <w:b/>
          <w:bCs/>
        </w:rPr>
        <w:t>, 2026.</w:t>
      </w:r>
    </w:p>
    <w:p w14:paraId="030E8F83" w14:textId="77777777" w:rsidR="0083655E" w:rsidRDefault="00063633" w:rsidP="00063633">
      <w:pPr>
        <w:spacing w:after="160" w:line="259" w:lineRule="auto"/>
        <w:rPr>
          <w:rFonts w:ascii="Arial" w:hAnsi="Arial" w:cs="Arial"/>
        </w:rPr>
      </w:pPr>
      <w:r w:rsidRPr="00063633">
        <w:rPr>
          <w:rFonts w:ascii="Arial" w:hAnsi="Arial" w:cs="Arial"/>
        </w:rPr>
        <w:t xml:space="preserve">The Nominations Sub-Committee will review applications as they </w:t>
      </w:r>
      <w:r w:rsidR="0083655E" w:rsidRPr="0083655E">
        <w:rPr>
          <w:rFonts w:ascii="Arial" w:hAnsi="Arial" w:cs="Arial"/>
          <w:b/>
          <w:bCs/>
        </w:rPr>
        <w:t>are received</w:t>
      </w:r>
      <w:r w:rsidR="0083655E">
        <w:rPr>
          <w:rFonts w:ascii="Arial" w:hAnsi="Arial" w:cs="Arial"/>
        </w:rPr>
        <w:t xml:space="preserve"> </w:t>
      </w:r>
      <w:r w:rsidRPr="00063633">
        <w:rPr>
          <w:rFonts w:ascii="Arial" w:hAnsi="Arial" w:cs="Arial"/>
        </w:rPr>
        <w:t>and invite shortlisted candidates to attend a virtual meeting. The Nominations Sub-Committee will recommend the selected individuals for appointment at the June 2026 Board of Directors meeting</w:t>
      </w:r>
      <w:r w:rsidR="0083655E">
        <w:rPr>
          <w:rFonts w:ascii="Arial" w:hAnsi="Arial" w:cs="Arial"/>
        </w:rPr>
        <w:t>.</w:t>
      </w:r>
    </w:p>
    <w:p w14:paraId="469CAF7C" w14:textId="7AC77341" w:rsidR="00137C2D" w:rsidRPr="000D66CE" w:rsidRDefault="00063633" w:rsidP="00063633">
      <w:pPr>
        <w:spacing w:after="160" w:line="259" w:lineRule="auto"/>
        <w:rPr>
          <w:rFonts w:ascii="Arial" w:hAnsi="Arial" w:cs="Arial"/>
          <w:b/>
          <w:bCs/>
          <w:sz w:val="24"/>
          <w:szCs w:val="24"/>
        </w:rPr>
      </w:pPr>
      <w:r w:rsidRPr="00063633">
        <w:rPr>
          <w:rFonts w:ascii="Arial" w:hAnsi="Arial" w:cs="Arial"/>
        </w:rPr>
        <w:t xml:space="preserve">We hope this information will clarify your obligations should you be selected as a member of our Board of Directors. If you have any questions, which are not answered in this posting, or if you wish to learn more about </w:t>
      </w:r>
      <w:r w:rsidR="0083655E">
        <w:rPr>
          <w:rFonts w:ascii="Arial" w:hAnsi="Arial" w:cs="Arial"/>
        </w:rPr>
        <w:t>SSSBC</w:t>
      </w:r>
      <w:r w:rsidRPr="00063633">
        <w:rPr>
          <w:rFonts w:ascii="Arial" w:hAnsi="Arial" w:cs="Arial"/>
        </w:rPr>
        <w:t xml:space="preserve">’s governance structure, please contact the Executive Director, </w:t>
      </w:r>
      <w:hyperlink r:id="rId12" w:history="1">
        <w:r>
          <w:rPr>
            <w:rStyle w:val="Hyperlink"/>
            <w:rFonts w:ascii="Arial" w:hAnsi="Arial" w:cs="Arial"/>
          </w:rPr>
          <w:t>alison@sssbc.ca</w:t>
        </w:r>
      </w:hyperlink>
      <w:r w:rsidRPr="00063633">
        <w:rPr>
          <w:rFonts w:ascii="Arial" w:hAnsi="Arial" w:cs="Arial"/>
        </w:rPr>
        <w:t>.</w:t>
      </w:r>
    </w:p>
    <w:sectPr w:rsidR="00137C2D" w:rsidRPr="000D66CE" w:rsidSect="00D3540D">
      <w:headerReference w:type="even" r:id="rId13"/>
      <w:headerReference w:type="default" r:id="rId14"/>
      <w:footerReference w:type="default" r:id="rId15"/>
      <w:head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BB58" w14:textId="77777777" w:rsidR="006918DD" w:rsidRDefault="006918DD" w:rsidP="0027741D">
      <w:r>
        <w:separator/>
      </w:r>
    </w:p>
  </w:endnote>
  <w:endnote w:type="continuationSeparator" w:id="0">
    <w:p w14:paraId="1FD8AC6F" w14:textId="77777777" w:rsidR="006918DD" w:rsidRDefault="006918DD" w:rsidP="0027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0815" w14:textId="79D3C09F" w:rsidR="000A076E" w:rsidRDefault="000A076E">
    <w:pPr>
      <w:pStyle w:val="Footer"/>
    </w:pPr>
  </w:p>
  <w:p w14:paraId="3F48599A" w14:textId="77777777" w:rsidR="000A076E" w:rsidRDefault="000A0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49DF0" w14:textId="77777777" w:rsidR="006918DD" w:rsidRDefault="006918DD" w:rsidP="0027741D">
      <w:r>
        <w:separator/>
      </w:r>
    </w:p>
  </w:footnote>
  <w:footnote w:type="continuationSeparator" w:id="0">
    <w:p w14:paraId="4E2C3576" w14:textId="77777777" w:rsidR="006918DD" w:rsidRDefault="006918DD" w:rsidP="00277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351C" w14:textId="0F03275B" w:rsidR="004319E4" w:rsidRDefault="006918DD">
    <w:pPr>
      <w:pStyle w:val="Header"/>
    </w:pPr>
    <w:r>
      <w:rPr>
        <w:noProof/>
      </w:rPr>
      <w:pict w14:anchorId="07098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811251" o:spid="_x0000_s1027" type="#_x0000_t75" style="position:absolute;margin-left:0;margin-top:0;width:467.95pt;height:335.7pt;z-index:-251655168;mso-position-horizontal:center;mso-position-horizontal-relative:margin;mso-position-vertical:center;mso-position-vertical-relative:margin" o:allowincell="f">
          <v:imagedata r:id="rId1" o:title="SSS of BC transparent cropp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55E9" w14:textId="1295D820" w:rsidR="0027741D" w:rsidRDefault="006918DD" w:rsidP="002C488A">
    <w:pPr>
      <w:pStyle w:val="Header"/>
      <w:jc w:val="center"/>
    </w:pPr>
    <w:r>
      <w:rPr>
        <w:noProof/>
      </w:rPr>
      <w:pict w14:anchorId="19910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811252" o:spid="_x0000_s1028" type="#_x0000_t75" style="position:absolute;left:0;text-align:left;margin-left:0;margin-top:0;width:467.95pt;height:335.7pt;z-index:-251654144;mso-position-horizontal:center;mso-position-horizontal-relative:margin;mso-position-vertical:center;mso-position-vertical-relative:margin" o:allowincell="f">
          <v:imagedata r:id="rId1" o:title="SSS of BC transparent cropped" gain="19661f" blacklevel="22938f"/>
          <w10:wrap anchorx="margin" anchory="margin"/>
        </v:shape>
      </w:pict>
    </w:r>
    <w:r w:rsidR="002C488A">
      <w:rPr>
        <w:noProof/>
      </w:rPr>
      <w:drawing>
        <wp:anchor distT="0" distB="0" distL="114300" distR="114300" simplePos="0" relativeHeight="251659776" behindDoc="0" locked="0" layoutInCell="1" allowOverlap="1" wp14:anchorId="0ED2D837" wp14:editId="0946C566">
          <wp:simplePos x="0" y="0"/>
          <wp:positionH relativeFrom="column">
            <wp:posOffset>2171700</wp:posOffset>
          </wp:positionH>
          <wp:positionV relativeFrom="paragraph">
            <wp:posOffset>-249555</wp:posOffset>
          </wp:positionV>
          <wp:extent cx="1343025" cy="600075"/>
          <wp:effectExtent l="0" t="0" r="9525" b="0"/>
          <wp:wrapThrough wrapText="bothSides">
            <wp:wrapPolygon edited="0">
              <wp:start x="1532" y="686"/>
              <wp:lineTo x="306" y="4800"/>
              <wp:lineTo x="306" y="7543"/>
              <wp:lineTo x="919" y="13029"/>
              <wp:lineTo x="4596" y="19200"/>
              <wp:lineTo x="4902" y="20571"/>
              <wp:lineTo x="6128" y="20571"/>
              <wp:lineTo x="18077" y="19200"/>
              <wp:lineTo x="21447" y="11657"/>
              <wp:lineTo x="21140" y="2057"/>
              <wp:lineTo x="7047" y="686"/>
              <wp:lineTo x="1532" y="686"/>
            </wp:wrapPolygon>
          </wp:wrapThrough>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43025" cy="600075"/>
                  </a:xfrm>
                  <a:prstGeom prst="rect">
                    <a:avLst/>
                  </a:prstGeom>
                </pic:spPr>
              </pic:pic>
            </a:graphicData>
          </a:graphic>
          <wp14:sizeRelH relativeFrom="page">
            <wp14:pctWidth>0</wp14:pctWidth>
          </wp14:sizeRelH>
          <wp14:sizeRelV relativeFrom="page">
            <wp14:pctHeight>0</wp14:pctHeight>
          </wp14:sizeRelV>
        </wp:anchor>
      </w:drawing>
    </w:r>
  </w:p>
  <w:p w14:paraId="552AAFDB" w14:textId="77777777" w:rsidR="002C488A" w:rsidRDefault="002C488A" w:rsidP="0027741D">
    <w:pPr>
      <w:pStyle w:val="Header"/>
      <w:jc w:val="center"/>
    </w:pPr>
  </w:p>
  <w:p w14:paraId="75B455EA" w14:textId="65D2704A" w:rsidR="0027741D" w:rsidRDefault="0027741D" w:rsidP="0027741D">
    <w:pPr>
      <w:pStyle w:val="Header"/>
      <w:jc w:val="center"/>
    </w:pPr>
    <w:r>
      <w:t>750 Carnarvon St., New Westminster BC V3M 1E7 |Charitable Tax #: 801388547 RR0001</w:t>
    </w:r>
  </w:p>
  <w:p w14:paraId="75B455EB" w14:textId="77777777" w:rsidR="0027741D" w:rsidRDefault="0027741D" w:rsidP="0027741D">
    <w:pPr>
      <w:pStyle w:val="Header"/>
      <w:jc w:val="center"/>
    </w:pPr>
    <w:r>
      <w:t>Phone: 604-520-6621 | Fax: 604-520-1798 | www.seniorsservicessociety.ca</w:t>
    </w:r>
  </w:p>
  <w:p w14:paraId="75B455EC" w14:textId="77777777" w:rsidR="0027741D" w:rsidRDefault="006918DD" w:rsidP="0027741D">
    <w:pPr>
      <w:pStyle w:val="Header"/>
      <w:jc w:val="center"/>
    </w:pPr>
    <w:r>
      <w:pict w14:anchorId="75B455EF">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5635" w14:textId="0B0BF340" w:rsidR="004319E4" w:rsidRDefault="006918DD" w:rsidP="004319E4">
    <w:pPr>
      <w:pStyle w:val="Header"/>
      <w:jc w:val="center"/>
    </w:pPr>
    <w:r>
      <w:rPr>
        <w:noProof/>
      </w:rPr>
      <w:pict w14:anchorId="647F9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811250" o:spid="_x0000_s1026" type="#_x0000_t75" style="position:absolute;left:0;text-align:left;margin-left:0;margin-top:0;width:467.95pt;height:335.7pt;z-index:-251656192;mso-position-horizontal:center;mso-position-horizontal-relative:margin;mso-position-vertical:center;mso-position-vertical-relative:margin" o:allowincell="f">
          <v:imagedata r:id="rId1" o:title="SSS of BC transparent cropped" gain="19661f" blacklevel="22938f"/>
          <w10:wrap anchorx="margin" anchory="margin"/>
        </v:shape>
      </w:pict>
    </w:r>
    <w:r w:rsidR="004319E4">
      <w:rPr>
        <w:noProof/>
      </w:rPr>
      <w:drawing>
        <wp:anchor distT="0" distB="0" distL="114300" distR="114300" simplePos="0" relativeHeight="251659264" behindDoc="0" locked="0" layoutInCell="1" allowOverlap="1" wp14:anchorId="44D57607" wp14:editId="4C1DC4C2">
          <wp:simplePos x="0" y="0"/>
          <wp:positionH relativeFrom="column">
            <wp:posOffset>2171700</wp:posOffset>
          </wp:positionH>
          <wp:positionV relativeFrom="paragraph">
            <wp:posOffset>-249555</wp:posOffset>
          </wp:positionV>
          <wp:extent cx="1343025" cy="600075"/>
          <wp:effectExtent l="0" t="0" r="9525" b="0"/>
          <wp:wrapThrough wrapText="bothSides">
            <wp:wrapPolygon edited="0">
              <wp:start x="1532" y="686"/>
              <wp:lineTo x="306" y="4800"/>
              <wp:lineTo x="306" y="7543"/>
              <wp:lineTo x="919" y="13029"/>
              <wp:lineTo x="4596" y="19200"/>
              <wp:lineTo x="4902" y="20571"/>
              <wp:lineTo x="6128" y="20571"/>
              <wp:lineTo x="18077" y="19200"/>
              <wp:lineTo x="21447" y="11657"/>
              <wp:lineTo x="21140" y="2057"/>
              <wp:lineTo x="7047" y="686"/>
              <wp:lineTo x="1532" y="686"/>
            </wp:wrapPolygon>
          </wp:wrapThrough>
          <wp:docPr id="28" name="Picture 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43025" cy="600075"/>
                  </a:xfrm>
                  <a:prstGeom prst="rect">
                    <a:avLst/>
                  </a:prstGeom>
                </pic:spPr>
              </pic:pic>
            </a:graphicData>
          </a:graphic>
          <wp14:sizeRelH relativeFrom="page">
            <wp14:pctWidth>0</wp14:pctWidth>
          </wp14:sizeRelH>
          <wp14:sizeRelV relativeFrom="page">
            <wp14:pctHeight>0</wp14:pctHeight>
          </wp14:sizeRelV>
        </wp:anchor>
      </w:drawing>
    </w:r>
  </w:p>
  <w:p w14:paraId="5BA607F8" w14:textId="77777777" w:rsidR="004319E4" w:rsidRDefault="004319E4" w:rsidP="004319E4">
    <w:pPr>
      <w:pStyle w:val="Header"/>
      <w:jc w:val="center"/>
    </w:pPr>
  </w:p>
  <w:p w14:paraId="0B8C9156" w14:textId="77777777" w:rsidR="004319E4" w:rsidRDefault="004319E4" w:rsidP="004319E4">
    <w:pPr>
      <w:pStyle w:val="Header"/>
      <w:jc w:val="center"/>
    </w:pPr>
    <w:r>
      <w:t>750 Carnarvon St., New Westminster BC V3M 1E7 |Charitable Tax #: 801388547 RR0001</w:t>
    </w:r>
  </w:p>
  <w:p w14:paraId="41C7F445" w14:textId="19723288" w:rsidR="004319E4" w:rsidRDefault="004319E4" w:rsidP="004319E4">
    <w:pPr>
      <w:pStyle w:val="Header"/>
      <w:jc w:val="center"/>
    </w:pPr>
    <w:r>
      <w:t>Phone: 604-520-6621 | Fax: 604-520-1798 | www.seniorsservicessociety.ca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711"/>
    <w:multiLevelType w:val="hybridMultilevel"/>
    <w:tmpl w:val="CB90D1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064358"/>
    <w:multiLevelType w:val="multilevel"/>
    <w:tmpl w:val="B20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97B19"/>
    <w:multiLevelType w:val="hybridMultilevel"/>
    <w:tmpl w:val="02BC2A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EE58C5"/>
    <w:multiLevelType w:val="hybridMultilevel"/>
    <w:tmpl w:val="A64C584E"/>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4" w15:restartNumberingAfterBreak="0">
    <w:nsid w:val="0C45596F"/>
    <w:multiLevelType w:val="hybridMultilevel"/>
    <w:tmpl w:val="EBAA61A4"/>
    <w:lvl w:ilvl="0" w:tplc="95B279E0">
      <w:start w:val="202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0D6A7F"/>
    <w:multiLevelType w:val="hybridMultilevel"/>
    <w:tmpl w:val="CCE61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9C601B"/>
    <w:multiLevelType w:val="hybridMultilevel"/>
    <w:tmpl w:val="26F8690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EF5596F"/>
    <w:multiLevelType w:val="multilevel"/>
    <w:tmpl w:val="9208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8208D"/>
    <w:multiLevelType w:val="multilevel"/>
    <w:tmpl w:val="047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E4EA1"/>
    <w:multiLevelType w:val="hybridMultilevel"/>
    <w:tmpl w:val="0644D72A"/>
    <w:lvl w:ilvl="0" w:tplc="997A798A">
      <w:start w:val="13"/>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991B80"/>
    <w:multiLevelType w:val="multilevel"/>
    <w:tmpl w:val="6C6E35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A6E1A"/>
    <w:multiLevelType w:val="hybridMultilevel"/>
    <w:tmpl w:val="BA76CCC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A49665D"/>
    <w:multiLevelType w:val="hybridMultilevel"/>
    <w:tmpl w:val="A67EA28A"/>
    <w:lvl w:ilvl="0" w:tplc="065C67F4">
      <w:numFmt w:val="bullet"/>
      <w:lvlText w:val=""/>
      <w:lvlJc w:val="left"/>
      <w:pPr>
        <w:ind w:left="361" w:hanging="361"/>
      </w:pPr>
      <w:rPr>
        <w:rFonts w:ascii="Wingdings" w:eastAsia="Wingdings" w:hAnsi="Wingdings" w:cs="Wingdings" w:hint="default"/>
        <w:w w:val="100"/>
        <w:sz w:val="28"/>
        <w:szCs w:val="28"/>
        <w:lang w:val="en-CA" w:eastAsia="en-CA" w:bidi="en-CA"/>
      </w:rPr>
    </w:lvl>
    <w:lvl w:ilvl="1" w:tplc="8AB48C60">
      <w:numFmt w:val="bullet"/>
      <w:lvlText w:val=""/>
      <w:lvlJc w:val="left"/>
      <w:pPr>
        <w:ind w:left="1241" w:hanging="526"/>
      </w:pPr>
      <w:rPr>
        <w:rFonts w:ascii="Wingdings" w:eastAsia="Wingdings" w:hAnsi="Wingdings" w:cs="Wingdings" w:hint="default"/>
        <w:w w:val="100"/>
        <w:sz w:val="28"/>
        <w:szCs w:val="28"/>
        <w:lang w:val="en-CA" w:eastAsia="en-CA" w:bidi="en-CA"/>
      </w:rPr>
    </w:lvl>
    <w:lvl w:ilvl="2" w:tplc="E5B286DE">
      <w:numFmt w:val="bullet"/>
      <w:lvlText w:val="•"/>
      <w:lvlJc w:val="left"/>
      <w:pPr>
        <w:ind w:left="2035" w:hanging="526"/>
      </w:pPr>
      <w:rPr>
        <w:rFonts w:hint="default"/>
        <w:lang w:val="en-CA" w:eastAsia="en-CA" w:bidi="en-CA"/>
      </w:rPr>
    </w:lvl>
    <w:lvl w:ilvl="3" w:tplc="87BA8B1E">
      <w:numFmt w:val="bullet"/>
      <w:lvlText w:val="•"/>
      <w:lvlJc w:val="left"/>
      <w:pPr>
        <w:ind w:left="2832" w:hanging="526"/>
      </w:pPr>
      <w:rPr>
        <w:rFonts w:hint="default"/>
        <w:lang w:val="en-CA" w:eastAsia="en-CA" w:bidi="en-CA"/>
      </w:rPr>
    </w:lvl>
    <w:lvl w:ilvl="4" w:tplc="70DAC5AC">
      <w:numFmt w:val="bullet"/>
      <w:lvlText w:val="•"/>
      <w:lvlJc w:val="left"/>
      <w:pPr>
        <w:ind w:left="3630" w:hanging="526"/>
      </w:pPr>
      <w:rPr>
        <w:rFonts w:hint="default"/>
        <w:lang w:val="en-CA" w:eastAsia="en-CA" w:bidi="en-CA"/>
      </w:rPr>
    </w:lvl>
    <w:lvl w:ilvl="5" w:tplc="D32CB646">
      <w:numFmt w:val="bullet"/>
      <w:lvlText w:val="•"/>
      <w:lvlJc w:val="left"/>
      <w:pPr>
        <w:ind w:left="4427" w:hanging="526"/>
      </w:pPr>
      <w:rPr>
        <w:rFonts w:hint="default"/>
        <w:lang w:val="en-CA" w:eastAsia="en-CA" w:bidi="en-CA"/>
      </w:rPr>
    </w:lvl>
    <w:lvl w:ilvl="6" w:tplc="546AC9C2">
      <w:numFmt w:val="bullet"/>
      <w:lvlText w:val="•"/>
      <w:lvlJc w:val="left"/>
      <w:pPr>
        <w:ind w:left="5224" w:hanging="526"/>
      </w:pPr>
      <w:rPr>
        <w:rFonts w:hint="default"/>
        <w:lang w:val="en-CA" w:eastAsia="en-CA" w:bidi="en-CA"/>
      </w:rPr>
    </w:lvl>
    <w:lvl w:ilvl="7" w:tplc="D3A4DF88">
      <w:numFmt w:val="bullet"/>
      <w:lvlText w:val="•"/>
      <w:lvlJc w:val="left"/>
      <w:pPr>
        <w:ind w:left="6022" w:hanging="526"/>
      </w:pPr>
      <w:rPr>
        <w:rFonts w:hint="default"/>
        <w:lang w:val="en-CA" w:eastAsia="en-CA" w:bidi="en-CA"/>
      </w:rPr>
    </w:lvl>
    <w:lvl w:ilvl="8" w:tplc="109CAE62">
      <w:numFmt w:val="bullet"/>
      <w:lvlText w:val="•"/>
      <w:lvlJc w:val="left"/>
      <w:pPr>
        <w:ind w:left="6819" w:hanging="526"/>
      </w:pPr>
      <w:rPr>
        <w:rFonts w:hint="default"/>
        <w:lang w:val="en-CA" w:eastAsia="en-CA" w:bidi="en-CA"/>
      </w:rPr>
    </w:lvl>
  </w:abstractNum>
  <w:abstractNum w:abstractNumId="13" w15:restartNumberingAfterBreak="0">
    <w:nsid w:val="6C6653E6"/>
    <w:multiLevelType w:val="hybridMultilevel"/>
    <w:tmpl w:val="517EC12E"/>
    <w:lvl w:ilvl="0" w:tplc="209E8E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6664E"/>
    <w:multiLevelType w:val="hybridMultilevel"/>
    <w:tmpl w:val="03481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1531035">
    <w:abstractNumId w:val="6"/>
  </w:num>
  <w:num w:numId="2" w16cid:durableId="1901942989">
    <w:abstractNumId w:val="2"/>
  </w:num>
  <w:num w:numId="3" w16cid:durableId="1296374562">
    <w:abstractNumId w:val="11"/>
  </w:num>
  <w:num w:numId="4" w16cid:durableId="399789117">
    <w:abstractNumId w:val="0"/>
  </w:num>
  <w:num w:numId="5" w16cid:durableId="1780221973">
    <w:abstractNumId w:val="12"/>
  </w:num>
  <w:num w:numId="6" w16cid:durableId="1248618482">
    <w:abstractNumId w:val="9"/>
  </w:num>
  <w:num w:numId="7" w16cid:durableId="1054428900">
    <w:abstractNumId w:val="3"/>
  </w:num>
  <w:num w:numId="8" w16cid:durableId="1596010051">
    <w:abstractNumId w:val="4"/>
  </w:num>
  <w:num w:numId="9" w16cid:durableId="197087921">
    <w:abstractNumId w:val="13"/>
  </w:num>
  <w:num w:numId="10" w16cid:durableId="1798641132">
    <w:abstractNumId w:val="10"/>
  </w:num>
  <w:num w:numId="11" w16cid:durableId="1458140563">
    <w:abstractNumId w:val="8"/>
  </w:num>
  <w:num w:numId="12" w16cid:durableId="1208879247">
    <w:abstractNumId w:val="14"/>
  </w:num>
  <w:num w:numId="13" w16cid:durableId="1966304289">
    <w:abstractNumId w:val="5"/>
  </w:num>
  <w:num w:numId="14" w16cid:durableId="1729646654">
    <w:abstractNumId w:val="1"/>
  </w:num>
  <w:num w:numId="15" w16cid:durableId="789906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1D"/>
    <w:rsid w:val="00002085"/>
    <w:rsid w:val="00005883"/>
    <w:rsid w:val="000118B7"/>
    <w:rsid w:val="00015AD7"/>
    <w:rsid w:val="000216D7"/>
    <w:rsid w:val="0002607B"/>
    <w:rsid w:val="00034EFF"/>
    <w:rsid w:val="0003695F"/>
    <w:rsid w:val="00041162"/>
    <w:rsid w:val="0004236D"/>
    <w:rsid w:val="00045C67"/>
    <w:rsid w:val="00063633"/>
    <w:rsid w:val="00064172"/>
    <w:rsid w:val="00072E53"/>
    <w:rsid w:val="00085D24"/>
    <w:rsid w:val="00086776"/>
    <w:rsid w:val="0009500D"/>
    <w:rsid w:val="00095045"/>
    <w:rsid w:val="000954E6"/>
    <w:rsid w:val="000A076E"/>
    <w:rsid w:val="000A3161"/>
    <w:rsid w:val="000A34C5"/>
    <w:rsid w:val="000B00E7"/>
    <w:rsid w:val="000B4434"/>
    <w:rsid w:val="000D4A13"/>
    <w:rsid w:val="000D528A"/>
    <w:rsid w:val="000D596F"/>
    <w:rsid w:val="000D66CE"/>
    <w:rsid w:val="000E6E15"/>
    <w:rsid w:val="000F6FFF"/>
    <w:rsid w:val="000F7C66"/>
    <w:rsid w:val="001026C9"/>
    <w:rsid w:val="001043C4"/>
    <w:rsid w:val="001055D1"/>
    <w:rsid w:val="0010599E"/>
    <w:rsid w:val="00107D76"/>
    <w:rsid w:val="00115DC2"/>
    <w:rsid w:val="001218EC"/>
    <w:rsid w:val="00125CBB"/>
    <w:rsid w:val="001330B7"/>
    <w:rsid w:val="00137C2D"/>
    <w:rsid w:val="00144B7A"/>
    <w:rsid w:val="0015000B"/>
    <w:rsid w:val="00160144"/>
    <w:rsid w:val="00161181"/>
    <w:rsid w:val="00166918"/>
    <w:rsid w:val="00176C05"/>
    <w:rsid w:val="00184087"/>
    <w:rsid w:val="0018644F"/>
    <w:rsid w:val="00187872"/>
    <w:rsid w:val="00197612"/>
    <w:rsid w:val="001B0A1A"/>
    <w:rsid w:val="001B6A04"/>
    <w:rsid w:val="001C0463"/>
    <w:rsid w:val="001C063E"/>
    <w:rsid w:val="001C26B3"/>
    <w:rsid w:val="001C6AE7"/>
    <w:rsid w:val="001C752A"/>
    <w:rsid w:val="001D37EF"/>
    <w:rsid w:val="001D5744"/>
    <w:rsid w:val="001E3D02"/>
    <w:rsid w:val="001F1511"/>
    <w:rsid w:val="0020089B"/>
    <w:rsid w:val="002045D2"/>
    <w:rsid w:val="00213963"/>
    <w:rsid w:val="00213F0E"/>
    <w:rsid w:val="0022061B"/>
    <w:rsid w:val="0022130B"/>
    <w:rsid w:val="00221A95"/>
    <w:rsid w:val="002224FC"/>
    <w:rsid w:val="002253A0"/>
    <w:rsid w:val="00225448"/>
    <w:rsid w:val="00231E26"/>
    <w:rsid w:val="002363C0"/>
    <w:rsid w:val="00240C7F"/>
    <w:rsid w:val="00245A43"/>
    <w:rsid w:val="002471C2"/>
    <w:rsid w:val="002475F0"/>
    <w:rsid w:val="00250D64"/>
    <w:rsid w:val="00253063"/>
    <w:rsid w:val="0026245E"/>
    <w:rsid w:val="00262615"/>
    <w:rsid w:val="0026778B"/>
    <w:rsid w:val="002732D3"/>
    <w:rsid w:val="0027741D"/>
    <w:rsid w:val="002778E4"/>
    <w:rsid w:val="00285EAC"/>
    <w:rsid w:val="002960D1"/>
    <w:rsid w:val="002A47B0"/>
    <w:rsid w:val="002A6E96"/>
    <w:rsid w:val="002B2A29"/>
    <w:rsid w:val="002B42B1"/>
    <w:rsid w:val="002C488A"/>
    <w:rsid w:val="002E0222"/>
    <w:rsid w:val="002E1F13"/>
    <w:rsid w:val="002E5448"/>
    <w:rsid w:val="002E6575"/>
    <w:rsid w:val="002F0321"/>
    <w:rsid w:val="002F1B10"/>
    <w:rsid w:val="002F27FF"/>
    <w:rsid w:val="002F28E8"/>
    <w:rsid w:val="002F5C5F"/>
    <w:rsid w:val="0032119D"/>
    <w:rsid w:val="003273F3"/>
    <w:rsid w:val="00346DDF"/>
    <w:rsid w:val="00357037"/>
    <w:rsid w:val="0036257F"/>
    <w:rsid w:val="0036467A"/>
    <w:rsid w:val="00370A64"/>
    <w:rsid w:val="00374F7B"/>
    <w:rsid w:val="003750D6"/>
    <w:rsid w:val="00377D95"/>
    <w:rsid w:val="00381862"/>
    <w:rsid w:val="003848D3"/>
    <w:rsid w:val="003912EA"/>
    <w:rsid w:val="00394027"/>
    <w:rsid w:val="00395953"/>
    <w:rsid w:val="003A5803"/>
    <w:rsid w:val="003B07DC"/>
    <w:rsid w:val="003B401B"/>
    <w:rsid w:val="003B7911"/>
    <w:rsid w:val="003C0C46"/>
    <w:rsid w:val="003C686F"/>
    <w:rsid w:val="003D14FE"/>
    <w:rsid w:val="003D21EF"/>
    <w:rsid w:val="003D34C4"/>
    <w:rsid w:val="003D6C13"/>
    <w:rsid w:val="003D752C"/>
    <w:rsid w:val="003E0379"/>
    <w:rsid w:val="003F5273"/>
    <w:rsid w:val="003F5C7C"/>
    <w:rsid w:val="003F5FA6"/>
    <w:rsid w:val="0041318B"/>
    <w:rsid w:val="0042182E"/>
    <w:rsid w:val="00422563"/>
    <w:rsid w:val="00423481"/>
    <w:rsid w:val="0042599F"/>
    <w:rsid w:val="0042625C"/>
    <w:rsid w:val="004319E4"/>
    <w:rsid w:val="00433405"/>
    <w:rsid w:val="00434CF4"/>
    <w:rsid w:val="0044145C"/>
    <w:rsid w:val="004435E1"/>
    <w:rsid w:val="004470A7"/>
    <w:rsid w:val="00447C7C"/>
    <w:rsid w:val="00452A48"/>
    <w:rsid w:val="00452FD7"/>
    <w:rsid w:val="004575A2"/>
    <w:rsid w:val="00463EF1"/>
    <w:rsid w:val="0047139C"/>
    <w:rsid w:val="00473DBC"/>
    <w:rsid w:val="00473E3D"/>
    <w:rsid w:val="004816A9"/>
    <w:rsid w:val="00486C3E"/>
    <w:rsid w:val="0048790C"/>
    <w:rsid w:val="00496E80"/>
    <w:rsid w:val="00497AB0"/>
    <w:rsid w:val="004A16F0"/>
    <w:rsid w:val="004A7D73"/>
    <w:rsid w:val="004B3C5B"/>
    <w:rsid w:val="004C56EE"/>
    <w:rsid w:val="004C5C4F"/>
    <w:rsid w:val="004D79C1"/>
    <w:rsid w:val="004E65E8"/>
    <w:rsid w:val="00501880"/>
    <w:rsid w:val="00512430"/>
    <w:rsid w:val="005279FC"/>
    <w:rsid w:val="00541EB2"/>
    <w:rsid w:val="00545A54"/>
    <w:rsid w:val="00546574"/>
    <w:rsid w:val="0055729A"/>
    <w:rsid w:val="00581CEB"/>
    <w:rsid w:val="005920B5"/>
    <w:rsid w:val="0059635C"/>
    <w:rsid w:val="005B1C53"/>
    <w:rsid w:val="005B2601"/>
    <w:rsid w:val="005B41ED"/>
    <w:rsid w:val="005C2790"/>
    <w:rsid w:val="005C2DB0"/>
    <w:rsid w:val="005D139B"/>
    <w:rsid w:val="005E3891"/>
    <w:rsid w:val="005E6D64"/>
    <w:rsid w:val="005F04C2"/>
    <w:rsid w:val="005F6132"/>
    <w:rsid w:val="005F6536"/>
    <w:rsid w:val="00635CB4"/>
    <w:rsid w:val="006360BE"/>
    <w:rsid w:val="00637ECB"/>
    <w:rsid w:val="00641877"/>
    <w:rsid w:val="0064476D"/>
    <w:rsid w:val="00653EEF"/>
    <w:rsid w:val="006577B5"/>
    <w:rsid w:val="00674DB0"/>
    <w:rsid w:val="00675F03"/>
    <w:rsid w:val="0068439F"/>
    <w:rsid w:val="00684DFF"/>
    <w:rsid w:val="006901C8"/>
    <w:rsid w:val="006918DD"/>
    <w:rsid w:val="00692EA1"/>
    <w:rsid w:val="006A4BC1"/>
    <w:rsid w:val="006D35AA"/>
    <w:rsid w:val="006E3306"/>
    <w:rsid w:val="006E7815"/>
    <w:rsid w:val="006F63ED"/>
    <w:rsid w:val="006F6648"/>
    <w:rsid w:val="0070207D"/>
    <w:rsid w:val="00710A95"/>
    <w:rsid w:val="00713DFC"/>
    <w:rsid w:val="007145DB"/>
    <w:rsid w:val="00717FD8"/>
    <w:rsid w:val="00722CD9"/>
    <w:rsid w:val="00723980"/>
    <w:rsid w:val="0073184A"/>
    <w:rsid w:val="0074170A"/>
    <w:rsid w:val="00747A16"/>
    <w:rsid w:val="00747B61"/>
    <w:rsid w:val="007556EE"/>
    <w:rsid w:val="00760A73"/>
    <w:rsid w:val="00765399"/>
    <w:rsid w:val="00774A27"/>
    <w:rsid w:val="00775281"/>
    <w:rsid w:val="00777BC8"/>
    <w:rsid w:val="00781E87"/>
    <w:rsid w:val="0078203C"/>
    <w:rsid w:val="00782C99"/>
    <w:rsid w:val="00784396"/>
    <w:rsid w:val="007868A3"/>
    <w:rsid w:val="007A3A92"/>
    <w:rsid w:val="007A5825"/>
    <w:rsid w:val="007B054C"/>
    <w:rsid w:val="007B648A"/>
    <w:rsid w:val="007C11A7"/>
    <w:rsid w:val="007C3329"/>
    <w:rsid w:val="007D07D2"/>
    <w:rsid w:val="007D13DE"/>
    <w:rsid w:val="007D7605"/>
    <w:rsid w:val="007D7D37"/>
    <w:rsid w:val="007F481C"/>
    <w:rsid w:val="007F5421"/>
    <w:rsid w:val="00803146"/>
    <w:rsid w:val="0080775F"/>
    <w:rsid w:val="00812D6A"/>
    <w:rsid w:val="0083655E"/>
    <w:rsid w:val="008426A3"/>
    <w:rsid w:val="008556F4"/>
    <w:rsid w:val="00864C44"/>
    <w:rsid w:val="0087517A"/>
    <w:rsid w:val="00887FF1"/>
    <w:rsid w:val="00892B1E"/>
    <w:rsid w:val="008A7BD0"/>
    <w:rsid w:val="008B4949"/>
    <w:rsid w:val="008C48EF"/>
    <w:rsid w:val="008C4B61"/>
    <w:rsid w:val="008C7680"/>
    <w:rsid w:val="008D0811"/>
    <w:rsid w:val="008D665B"/>
    <w:rsid w:val="008E1179"/>
    <w:rsid w:val="008E2084"/>
    <w:rsid w:val="008E5218"/>
    <w:rsid w:val="008F19E3"/>
    <w:rsid w:val="008F2ACA"/>
    <w:rsid w:val="00915B91"/>
    <w:rsid w:val="009231A5"/>
    <w:rsid w:val="009250CF"/>
    <w:rsid w:val="009300CE"/>
    <w:rsid w:val="0093237D"/>
    <w:rsid w:val="00932872"/>
    <w:rsid w:val="009415AB"/>
    <w:rsid w:val="00947B4A"/>
    <w:rsid w:val="00954EE2"/>
    <w:rsid w:val="0097539D"/>
    <w:rsid w:val="00975D88"/>
    <w:rsid w:val="009805FE"/>
    <w:rsid w:val="00981BFB"/>
    <w:rsid w:val="00986679"/>
    <w:rsid w:val="00993163"/>
    <w:rsid w:val="00993ACF"/>
    <w:rsid w:val="009A3D84"/>
    <w:rsid w:val="009A6DCD"/>
    <w:rsid w:val="009C28A0"/>
    <w:rsid w:val="009C3F96"/>
    <w:rsid w:val="009D0431"/>
    <w:rsid w:val="009D5405"/>
    <w:rsid w:val="009F07A2"/>
    <w:rsid w:val="009F281F"/>
    <w:rsid w:val="009F4355"/>
    <w:rsid w:val="00A02472"/>
    <w:rsid w:val="00A0387C"/>
    <w:rsid w:val="00A07869"/>
    <w:rsid w:val="00A105F2"/>
    <w:rsid w:val="00A127ED"/>
    <w:rsid w:val="00A146C8"/>
    <w:rsid w:val="00A170F5"/>
    <w:rsid w:val="00A200BC"/>
    <w:rsid w:val="00A240E4"/>
    <w:rsid w:val="00A24D83"/>
    <w:rsid w:val="00A309F2"/>
    <w:rsid w:val="00A37447"/>
    <w:rsid w:val="00A43265"/>
    <w:rsid w:val="00A53065"/>
    <w:rsid w:val="00A57392"/>
    <w:rsid w:val="00A6046F"/>
    <w:rsid w:val="00A60C8C"/>
    <w:rsid w:val="00A60D31"/>
    <w:rsid w:val="00A61B8C"/>
    <w:rsid w:val="00A62996"/>
    <w:rsid w:val="00A65722"/>
    <w:rsid w:val="00A70709"/>
    <w:rsid w:val="00A70D9C"/>
    <w:rsid w:val="00A73075"/>
    <w:rsid w:val="00A732AA"/>
    <w:rsid w:val="00A73616"/>
    <w:rsid w:val="00A7469A"/>
    <w:rsid w:val="00A8188A"/>
    <w:rsid w:val="00A82E10"/>
    <w:rsid w:val="00A837FC"/>
    <w:rsid w:val="00A857D5"/>
    <w:rsid w:val="00A9433D"/>
    <w:rsid w:val="00AA4688"/>
    <w:rsid w:val="00AB7A9F"/>
    <w:rsid w:val="00AB7BA5"/>
    <w:rsid w:val="00AC5708"/>
    <w:rsid w:val="00AD01E2"/>
    <w:rsid w:val="00AD7090"/>
    <w:rsid w:val="00AD74BC"/>
    <w:rsid w:val="00AF4DED"/>
    <w:rsid w:val="00AF5F69"/>
    <w:rsid w:val="00B012C1"/>
    <w:rsid w:val="00B07DE1"/>
    <w:rsid w:val="00B2602F"/>
    <w:rsid w:val="00B276C7"/>
    <w:rsid w:val="00B423D5"/>
    <w:rsid w:val="00B4657A"/>
    <w:rsid w:val="00B53890"/>
    <w:rsid w:val="00B56973"/>
    <w:rsid w:val="00B60F72"/>
    <w:rsid w:val="00B650A6"/>
    <w:rsid w:val="00B7133E"/>
    <w:rsid w:val="00B7678A"/>
    <w:rsid w:val="00B806AC"/>
    <w:rsid w:val="00B82517"/>
    <w:rsid w:val="00B97616"/>
    <w:rsid w:val="00BA05AC"/>
    <w:rsid w:val="00BA3DBA"/>
    <w:rsid w:val="00BB0882"/>
    <w:rsid w:val="00BB15CD"/>
    <w:rsid w:val="00BC00A1"/>
    <w:rsid w:val="00BD2A8B"/>
    <w:rsid w:val="00BD5E35"/>
    <w:rsid w:val="00BD707F"/>
    <w:rsid w:val="00BD7284"/>
    <w:rsid w:val="00BE1043"/>
    <w:rsid w:val="00BE1443"/>
    <w:rsid w:val="00BE2A01"/>
    <w:rsid w:val="00C03114"/>
    <w:rsid w:val="00C17D74"/>
    <w:rsid w:val="00C25207"/>
    <w:rsid w:val="00C26759"/>
    <w:rsid w:val="00C31DFB"/>
    <w:rsid w:val="00C32E27"/>
    <w:rsid w:val="00C512E5"/>
    <w:rsid w:val="00C55622"/>
    <w:rsid w:val="00C602AF"/>
    <w:rsid w:val="00C62270"/>
    <w:rsid w:val="00C647FC"/>
    <w:rsid w:val="00C7086E"/>
    <w:rsid w:val="00C85E58"/>
    <w:rsid w:val="00C95D24"/>
    <w:rsid w:val="00CB73C4"/>
    <w:rsid w:val="00CC5E34"/>
    <w:rsid w:val="00CD02FD"/>
    <w:rsid w:val="00CD34C0"/>
    <w:rsid w:val="00CD4915"/>
    <w:rsid w:val="00CF603B"/>
    <w:rsid w:val="00CF6126"/>
    <w:rsid w:val="00CF6335"/>
    <w:rsid w:val="00CF6A22"/>
    <w:rsid w:val="00D0361B"/>
    <w:rsid w:val="00D12F91"/>
    <w:rsid w:val="00D1624A"/>
    <w:rsid w:val="00D30164"/>
    <w:rsid w:val="00D337D4"/>
    <w:rsid w:val="00D3453C"/>
    <w:rsid w:val="00D3540D"/>
    <w:rsid w:val="00D4001A"/>
    <w:rsid w:val="00D430E6"/>
    <w:rsid w:val="00D5309D"/>
    <w:rsid w:val="00D6305D"/>
    <w:rsid w:val="00D64919"/>
    <w:rsid w:val="00D66398"/>
    <w:rsid w:val="00D67491"/>
    <w:rsid w:val="00D70457"/>
    <w:rsid w:val="00D7390D"/>
    <w:rsid w:val="00D74220"/>
    <w:rsid w:val="00D83245"/>
    <w:rsid w:val="00D8341E"/>
    <w:rsid w:val="00D85350"/>
    <w:rsid w:val="00D96D13"/>
    <w:rsid w:val="00DA1A2C"/>
    <w:rsid w:val="00DA4251"/>
    <w:rsid w:val="00DA46DC"/>
    <w:rsid w:val="00DA708E"/>
    <w:rsid w:val="00DA7143"/>
    <w:rsid w:val="00DB55B0"/>
    <w:rsid w:val="00DC1B61"/>
    <w:rsid w:val="00DC1D99"/>
    <w:rsid w:val="00DC42B0"/>
    <w:rsid w:val="00DC743F"/>
    <w:rsid w:val="00DC777C"/>
    <w:rsid w:val="00DD3EE8"/>
    <w:rsid w:val="00DF3DB1"/>
    <w:rsid w:val="00E0278E"/>
    <w:rsid w:val="00E03B62"/>
    <w:rsid w:val="00E043F2"/>
    <w:rsid w:val="00E05649"/>
    <w:rsid w:val="00E06523"/>
    <w:rsid w:val="00E165F5"/>
    <w:rsid w:val="00E2077C"/>
    <w:rsid w:val="00E56B7E"/>
    <w:rsid w:val="00E609E1"/>
    <w:rsid w:val="00E6125A"/>
    <w:rsid w:val="00E61E16"/>
    <w:rsid w:val="00E6367F"/>
    <w:rsid w:val="00E65D19"/>
    <w:rsid w:val="00E667BB"/>
    <w:rsid w:val="00E70069"/>
    <w:rsid w:val="00E72CB6"/>
    <w:rsid w:val="00E87ABD"/>
    <w:rsid w:val="00E96A9A"/>
    <w:rsid w:val="00EA454C"/>
    <w:rsid w:val="00EB6182"/>
    <w:rsid w:val="00EC6F82"/>
    <w:rsid w:val="00EC773D"/>
    <w:rsid w:val="00ED3E99"/>
    <w:rsid w:val="00ED42B6"/>
    <w:rsid w:val="00EE2F5F"/>
    <w:rsid w:val="00EE5383"/>
    <w:rsid w:val="00EF404A"/>
    <w:rsid w:val="00EF4077"/>
    <w:rsid w:val="00EF7868"/>
    <w:rsid w:val="00EF794D"/>
    <w:rsid w:val="00EF7B10"/>
    <w:rsid w:val="00F029C4"/>
    <w:rsid w:val="00F03980"/>
    <w:rsid w:val="00F04EB2"/>
    <w:rsid w:val="00F30A40"/>
    <w:rsid w:val="00F3204D"/>
    <w:rsid w:val="00F329C7"/>
    <w:rsid w:val="00F40C72"/>
    <w:rsid w:val="00F520E9"/>
    <w:rsid w:val="00F527F1"/>
    <w:rsid w:val="00F76A47"/>
    <w:rsid w:val="00F82A3B"/>
    <w:rsid w:val="00F85694"/>
    <w:rsid w:val="00FA03A4"/>
    <w:rsid w:val="00FA445D"/>
    <w:rsid w:val="00FA77D8"/>
    <w:rsid w:val="00FB35E2"/>
    <w:rsid w:val="00FB53E3"/>
    <w:rsid w:val="00FB5966"/>
    <w:rsid w:val="00FC480E"/>
    <w:rsid w:val="00FD0971"/>
    <w:rsid w:val="00FD41AA"/>
    <w:rsid w:val="00FD48BA"/>
    <w:rsid w:val="00FD687D"/>
    <w:rsid w:val="00FF34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455E2"/>
  <w15:docId w15:val="{17F82D0B-5596-4FD6-A96A-DA363887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5AB"/>
    <w:pPr>
      <w:spacing w:after="0" w:line="240" w:lineRule="auto"/>
    </w:pPr>
    <w:rPr>
      <w:rFonts w:ascii="Calibri" w:hAnsi="Calibri" w:cs="Calibri"/>
    </w:rPr>
  </w:style>
  <w:style w:type="paragraph" w:styleId="Heading1">
    <w:name w:val="heading 1"/>
    <w:basedOn w:val="Normal"/>
    <w:link w:val="Heading1Char"/>
    <w:uiPriority w:val="9"/>
    <w:qFormat/>
    <w:rsid w:val="0068439F"/>
    <w:pPr>
      <w:widowControl w:val="0"/>
      <w:autoSpaceDE w:val="0"/>
      <w:autoSpaceDN w:val="0"/>
      <w:ind w:left="1062"/>
      <w:outlineLvl w:val="0"/>
    </w:pPr>
    <w:rPr>
      <w:rFonts w:ascii="Arial" w:eastAsia="Arial" w:hAnsi="Arial" w:cs="Arial"/>
      <w:b/>
      <w:bCs/>
      <w:sz w:val="24"/>
      <w:szCs w:val="24"/>
      <w:lang w:eastAsia="en-CA" w:bidi="en-CA"/>
    </w:rPr>
  </w:style>
  <w:style w:type="paragraph" w:styleId="Heading2">
    <w:name w:val="heading 2"/>
    <w:basedOn w:val="Normal"/>
    <w:next w:val="Normal"/>
    <w:link w:val="Heading2Char"/>
    <w:uiPriority w:val="9"/>
    <w:semiHidden/>
    <w:unhideWhenUsed/>
    <w:qFormat/>
    <w:rsid w:val="009F07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240C7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40C7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41D"/>
    <w:pPr>
      <w:tabs>
        <w:tab w:val="center" w:pos="4680"/>
        <w:tab w:val="right" w:pos="9360"/>
      </w:tabs>
    </w:pPr>
  </w:style>
  <w:style w:type="character" w:customStyle="1" w:styleId="HeaderChar">
    <w:name w:val="Header Char"/>
    <w:basedOn w:val="DefaultParagraphFont"/>
    <w:link w:val="Header"/>
    <w:uiPriority w:val="99"/>
    <w:rsid w:val="0027741D"/>
  </w:style>
  <w:style w:type="paragraph" w:styleId="Footer">
    <w:name w:val="footer"/>
    <w:basedOn w:val="Normal"/>
    <w:link w:val="FooterChar"/>
    <w:uiPriority w:val="99"/>
    <w:unhideWhenUsed/>
    <w:rsid w:val="0027741D"/>
    <w:pPr>
      <w:tabs>
        <w:tab w:val="center" w:pos="4680"/>
        <w:tab w:val="right" w:pos="9360"/>
      </w:tabs>
    </w:pPr>
  </w:style>
  <w:style w:type="character" w:customStyle="1" w:styleId="FooterChar">
    <w:name w:val="Footer Char"/>
    <w:basedOn w:val="DefaultParagraphFont"/>
    <w:link w:val="Footer"/>
    <w:uiPriority w:val="99"/>
    <w:rsid w:val="0027741D"/>
  </w:style>
  <w:style w:type="character" w:styleId="Hyperlink">
    <w:name w:val="Hyperlink"/>
    <w:basedOn w:val="DefaultParagraphFont"/>
    <w:uiPriority w:val="99"/>
    <w:unhideWhenUsed/>
    <w:rsid w:val="002224FC"/>
    <w:rPr>
      <w:color w:val="0563C1" w:themeColor="hyperlink"/>
      <w:u w:val="single"/>
    </w:rPr>
  </w:style>
  <w:style w:type="paragraph" w:styleId="ListParagraph">
    <w:name w:val="List Paragraph"/>
    <w:basedOn w:val="Normal"/>
    <w:uiPriority w:val="34"/>
    <w:qFormat/>
    <w:rsid w:val="00BD707F"/>
    <w:pPr>
      <w:ind w:left="720"/>
      <w:contextualSpacing/>
    </w:pPr>
  </w:style>
  <w:style w:type="table" w:styleId="TableGrid">
    <w:name w:val="Table Grid"/>
    <w:basedOn w:val="TableNormal"/>
    <w:uiPriority w:val="59"/>
    <w:rsid w:val="002F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3EE8"/>
    <w:rPr>
      <w:color w:val="605E5C"/>
      <w:shd w:val="clear" w:color="auto" w:fill="E1DFDD"/>
    </w:rPr>
  </w:style>
  <w:style w:type="paragraph" w:styleId="PlainText">
    <w:name w:val="Plain Text"/>
    <w:basedOn w:val="Normal"/>
    <w:link w:val="PlainTextChar"/>
    <w:uiPriority w:val="99"/>
    <w:unhideWhenUsed/>
    <w:rsid w:val="0009500D"/>
    <w:rPr>
      <w:rFonts w:cstheme="minorBidi"/>
      <w:szCs w:val="21"/>
    </w:rPr>
  </w:style>
  <w:style w:type="character" w:customStyle="1" w:styleId="PlainTextChar">
    <w:name w:val="Plain Text Char"/>
    <w:basedOn w:val="DefaultParagraphFont"/>
    <w:link w:val="PlainText"/>
    <w:uiPriority w:val="99"/>
    <w:rsid w:val="0009500D"/>
    <w:rPr>
      <w:rFonts w:ascii="Calibri" w:hAnsi="Calibri"/>
      <w:szCs w:val="21"/>
    </w:rPr>
  </w:style>
  <w:style w:type="paragraph" w:customStyle="1" w:styleId="Default">
    <w:name w:val="Default"/>
    <w:rsid w:val="002C488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8439F"/>
    <w:rPr>
      <w:rFonts w:ascii="Arial" w:eastAsia="Arial" w:hAnsi="Arial" w:cs="Arial"/>
      <w:b/>
      <w:bCs/>
      <w:sz w:val="24"/>
      <w:szCs w:val="24"/>
      <w:lang w:eastAsia="en-CA" w:bidi="en-CA"/>
    </w:rPr>
  </w:style>
  <w:style w:type="paragraph" w:styleId="BodyText">
    <w:name w:val="Body Text"/>
    <w:basedOn w:val="Normal"/>
    <w:link w:val="BodyTextChar"/>
    <w:uiPriority w:val="1"/>
    <w:qFormat/>
    <w:rsid w:val="0068439F"/>
    <w:pPr>
      <w:widowControl w:val="0"/>
      <w:autoSpaceDE w:val="0"/>
      <w:autoSpaceDN w:val="0"/>
    </w:pPr>
    <w:rPr>
      <w:rFonts w:ascii="Arial" w:eastAsia="Arial" w:hAnsi="Arial" w:cs="Arial"/>
      <w:sz w:val="24"/>
      <w:szCs w:val="24"/>
      <w:lang w:eastAsia="en-CA" w:bidi="en-CA"/>
    </w:rPr>
  </w:style>
  <w:style w:type="character" w:customStyle="1" w:styleId="BodyTextChar">
    <w:name w:val="Body Text Char"/>
    <w:basedOn w:val="DefaultParagraphFont"/>
    <w:link w:val="BodyText"/>
    <w:uiPriority w:val="1"/>
    <w:rsid w:val="0068439F"/>
    <w:rPr>
      <w:rFonts w:ascii="Arial" w:eastAsia="Arial" w:hAnsi="Arial" w:cs="Arial"/>
      <w:sz w:val="24"/>
      <w:szCs w:val="24"/>
      <w:lang w:eastAsia="en-CA" w:bidi="en-CA"/>
    </w:rPr>
  </w:style>
  <w:style w:type="character" w:customStyle="1" w:styleId="Heading6Char">
    <w:name w:val="Heading 6 Char"/>
    <w:basedOn w:val="DefaultParagraphFont"/>
    <w:link w:val="Heading6"/>
    <w:uiPriority w:val="9"/>
    <w:semiHidden/>
    <w:rsid w:val="00240C7F"/>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240C7F"/>
    <w:rPr>
      <w:rFonts w:eastAsiaTheme="majorEastAsia" w:cstheme="majorBidi"/>
      <w:color w:val="595959" w:themeColor="text1" w:themeTint="A6"/>
      <w:kern w:val="2"/>
      <w:sz w:val="24"/>
      <w:szCs w:val="24"/>
      <w:lang w:val="en-US"/>
      <w14:ligatures w14:val="standardContextual"/>
    </w:rPr>
  </w:style>
  <w:style w:type="character" w:styleId="CommentReference">
    <w:name w:val="annotation reference"/>
    <w:basedOn w:val="DefaultParagraphFont"/>
    <w:uiPriority w:val="99"/>
    <w:semiHidden/>
    <w:unhideWhenUsed/>
    <w:rsid w:val="009F07A2"/>
    <w:rPr>
      <w:sz w:val="16"/>
      <w:szCs w:val="16"/>
    </w:rPr>
  </w:style>
  <w:style w:type="paragraph" w:styleId="CommentText">
    <w:name w:val="annotation text"/>
    <w:basedOn w:val="Normal"/>
    <w:link w:val="CommentTextChar"/>
    <w:uiPriority w:val="99"/>
    <w:unhideWhenUsed/>
    <w:rsid w:val="009F07A2"/>
    <w:rPr>
      <w:sz w:val="20"/>
      <w:szCs w:val="20"/>
    </w:rPr>
  </w:style>
  <w:style w:type="character" w:customStyle="1" w:styleId="CommentTextChar">
    <w:name w:val="Comment Text Char"/>
    <w:basedOn w:val="DefaultParagraphFont"/>
    <w:link w:val="CommentText"/>
    <w:uiPriority w:val="99"/>
    <w:rsid w:val="009F07A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07A2"/>
    <w:rPr>
      <w:b/>
      <w:bCs/>
    </w:rPr>
  </w:style>
  <w:style w:type="character" w:customStyle="1" w:styleId="CommentSubjectChar">
    <w:name w:val="Comment Subject Char"/>
    <w:basedOn w:val="CommentTextChar"/>
    <w:link w:val="CommentSubject"/>
    <w:uiPriority w:val="99"/>
    <w:semiHidden/>
    <w:rsid w:val="009F07A2"/>
    <w:rPr>
      <w:rFonts w:ascii="Calibri" w:hAnsi="Calibri" w:cs="Calibri"/>
      <w:b/>
      <w:bCs/>
      <w:sz w:val="20"/>
      <w:szCs w:val="20"/>
    </w:rPr>
  </w:style>
  <w:style w:type="character" w:customStyle="1" w:styleId="Heading2Char">
    <w:name w:val="Heading 2 Char"/>
    <w:basedOn w:val="DefaultParagraphFont"/>
    <w:link w:val="Heading2"/>
    <w:uiPriority w:val="9"/>
    <w:semiHidden/>
    <w:rsid w:val="009F07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5425">
      <w:bodyDiv w:val="1"/>
      <w:marLeft w:val="0"/>
      <w:marRight w:val="0"/>
      <w:marTop w:val="0"/>
      <w:marBottom w:val="0"/>
      <w:divBdr>
        <w:top w:val="none" w:sz="0" w:space="0" w:color="auto"/>
        <w:left w:val="none" w:sz="0" w:space="0" w:color="auto"/>
        <w:bottom w:val="none" w:sz="0" w:space="0" w:color="auto"/>
        <w:right w:val="none" w:sz="0" w:space="0" w:color="auto"/>
      </w:divBdr>
    </w:div>
    <w:div w:id="104421553">
      <w:bodyDiv w:val="1"/>
      <w:marLeft w:val="0"/>
      <w:marRight w:val="0"/>
      <w:marTop w:val="0"/>
      <w:marBottom w:val="0"/>
      <w:divBdr>
        <w:top w:val="none" w:sz="0" w:space="0" w:color="auto"/>
        <w:left w:val="none" w:sz="0" w:space="0" w:color="auto"/>
        <w:bottom w:val="none" w:sz="0" w:space="0" w:color="auto"/>
        <w:right w:val="none" w:sz="0" w:space="0" w:color="auto"/>
      </w:divBdr>
    </w:div>
    <w:div w:id="529538614">
      <w:bodyDiv w:val="1"/>
      <w:marLeft w:val="0"/>
      <w:marRight w:val="0"/>
      <w:marTop w:val="0"/>
      <w:marBottom w:val="0"/>
      <w:divBdr>
        <w:top w:val="none" w:sz="0" w:space="0" w:color="auto"/>
        <w:left w:val="none" w:sz="0" w:space="0" w:color="auto"/>
        <w:bottom w:val="none" w:sz="0" w:space="0" w:color="auto"/>
        <w:right w:val="none" w:sz="0" w:space="0" w:color="auto"/>
      </w:divBdr>
    </w:div>
    <w:div w:id="17966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son@sssbc.ca?subject=SSSBC%20Board%20Member%20Application%20Que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on@sssbc.ca?subject=SSSBC%20Board%20of%20Director%20Applic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c5e1d5-c741-45b0-97e3-f7fedd4a408b">
      <UserInfo>
        <DisplayName/>
        <AccountId xsi:nil="true"/>
        <AccountType/>
      </UserInfo>
    </SharedWithUsers>
    <TaxCatchAll xmlns="9ec5e1d5-c741-45b0-97e3-f7fedd4a408b" xsi:nil="true"/>
    <lcf76f155ced4ddcb4097134ff3c332f xmlns="6afa61df-332a-437a-b98d-50610bc737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1126D8F70E6A4481C0527761A80268" ma:contentTypeVersion="18" ma:contentTypeDescription="Create a new document." ma:contentTypeScope="" ma:versionID="f8706e05a97a5c7278ab87eff09c2c82">
  <xsd:schema xmlns:xsd="http://www.w3.org/2001/XMLSchema" xmlns:xs="http://www.w3.org/2001/XMLSchema" xmlns:p="http://schemas.microsoft.com/office/2006/metadata/properties" xmlns:ns2="6afa61df-332a-437a-b98d-50610bc7378f" xmlns:ns3="9ec5e1d5-c741-45b0-97e3-f7fedd4a408b" targetNamespace="http://schemas.microsoft.com/office/2006/metadata/properties" ma:root="true" ma:fieldsID="f17c120c43ec3bca10c0037dac27d7c4" ns2:_="" ns3:_="">
    <xsd:import namespace="6afa61df-332a-437a-b98d-50610bc7378f"/>
    <xsd:import namespace="9ec5e1d5-c741-45b0-97e3-f7fedd4a40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a61df-332a-437a-b98d-50610bc73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265a23-829d-42ab-9607-6cd24d9cf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5e1d5-c741-45b0-97e3-f7fedd4a40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a0361d-60d2-4cc8-a377-a800f4be4e15}" ma:internalName="TaxCatchAll" ma:showField="CatchAllData" ma:web="9ec5e1d5-c741-45b0-97e3-f7fedd4a4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F3443-68E9-446B-B93B-44A4C44B1010}">
  <ds:schemaRefs>
    <ds:schemaRef ds:uri="http://schemas.microsoft.com/office/2006/metadata/properties"/>
    <ds:schemaRef ds:uri="http://schemas.microsoft.com/office/infopath/2007/PartnerControls"/>
    <ds:schemaRef ds:uri="1b632061-e180-4200-81a0-597e413a80fe"/>
    <ds:schemaRef ds:uri="84804ec1-0f45-430f-8d0e-5b8d21dff755"/>
  </ds:schemaRefs>
</ds:datastoreItem>
</file>

<file path=customXml/itemProps2.xml><?xml version="1.0" encoding="utf-8"?>
<ds:datastoreItem xmlns:ds="http://schemas.openxmlformats.org/officeDocument/2006/customXml" ds:itemID="{D45674E2-1F4D-4C81-A6D7-AE58E924247C}"/>
</file>

<file path=customXml/itemProps3.xml><?xml version="1.0" encoding="utf-8"?>
<ds:datastoreItem xmlns:ds="http://schemas.openxmlformats.org/officeDocument/2006/customXml" ds:itemID="{4D3ECE40-7E6E-4BB0-9D57-A4B8E6F48866}">
  <ds:schemaRefs>
    <ds:schemaRef ds:uri="http://schemas.microsoft.com/sharepoint/v3/contenttype/forms"/>
  </ds:schemaRefs>
</ds:datastoreItem>
</file>

<file path=customXml/itemProps4.xml><?xml version="1.0" encoding="utf-8"?>
<ds:datastoreItem xmlns:ds="http://schemas.openxmlformats.org/officeDocument/2006/customXml" ds:itemID="{07D801C3-8955-4A6F-B919-A3E009818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Ayedzi</dc:creator>
  <cp:lastModifiedBy>Kim Heron</cp:lastModifiedBy>
  <cp:revision>2</cp:revision>
  <cp:lastPrinted>2022-11-10T16:35:00Z</cp:lastPrinted>
  <dcterms:created xsi:type="dcterms:W3CDTF">2026-06-03T21:43:00Z</dcterms:created>
  <dcterms:modified xsi:type="dcterms:W3CDTF">2026-06-03T21:43:00Z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0x010100691126D8F70E6A4481C0527761A80268</vt:lpwstr>
  </property>
  <property fmtid="{D5CDD505-2E9C-101B-9397-08002B2CF9AE}" pid="3" name="Order">
    <vt:r8>158800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